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A755" w14:textId="431DCFAF" w:rsidR="00FB1AAF" w:rsidRPr="0096589F" w:rsidRDefault="00FB1AAF" w:rsidP="00D0146B">
      <w:pPr>
        <w:shd w:val="clear" w:color="auto" w:fill="FFFFFF"/>
        <w:spacing w:after="0" w:line="240" w:lineRule="auto"/>
        <w:jc w:val="center"/>
        <w:textAlignment w:val="baseline"/>
        <w:rPr>
          <w:rFonts w:eastAsia="Times New Roman" w:cstheme="minorHAnsi"/>
          <w:b/>
          <w:bCs/>
          <w:sz w:val="24"/>
          <w:szCs w:val="24"/>
          <w:bdr w:val="none" w:sz="0" w:space="0" w:color="auto" w:frame="1"/>
          <w:lang w:eastAsia="en-IE"/>
        </w:rPr>
      </w:pPr>
      <w:r w:rsidRPr="0096589F">
        <w:rPr>
          <w:rFonts w:eastAsia="Times New Roman" w:cstheme="minorHAnsi"/>
          <w:b/>
          <w:bCs/>
          <w:noProof/>
          <w:sz w:val="24"/>
          <w:szCs w:val="24"/>
          <w:bdr w:val="none" w:sz="0" w:space="0" w:color="auto" w:frame="1"/>
          <w:lang w:eastAsia="en-IE"/>
        </w:rPr>
        <w:drawing>
          <wp:inline distT="0" distB="0" distL="0" distR="0" wp14:anchorId="69B55360" wp14:editId="18E23CEC">
            <wp:extent cx="3725879" cy="895350"/>
            <wp:effectExtent l="0" t="0" r="8255"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72408" cy="906531"/>
                    </a:xfrm>
                    <a:prstGeom prst="rect">
                      <a:avLst/>
                    </a:prstGeom>
                  </pic:spPr>
                </pic:pic>
              </a:graphicData>
            </a:graphic>
          </wp:inline>
        </w:drawing>
      </w:r>
    </w:p>
    <w:p w14:paraId="176A51C6" w14:textId="77777777" w:rsidR="00FB1AAF" w:rsidRPr="0096589F" w:rsidRDefault="00FB1AAF" w:rsidP="00D0146B">
      <w:pPr>
        <w:shd w:val="clear" w:color="auto" w:fill="FFFFFF"/>
        <w:spacing w:after="0" w:line="240" w:lineRule="auto"/>
        <w:jc w:val="center"/>
        <w:textAlignment w:val="baseline"/>
        <w:rPr>
          <w:rFonts w:eastAsia="Times New Roman" w:cstheme="minorHAnsi"/>
          <w:b/>
          <w:bCs/>
          <w:sz w:val="24"/>
          <w:szCs w:val="24"/>
          <w:bdr w:val="none" w:sz="0" w:space="0" w:color="auto" w:frame="1"/>
          <w:lang w:eastAsia="en-IE"/>
        </w:rPr>
      </w:pPr>
    </w:p>
    <w:p w14:paraId="150F82D8" w14:textId="71BE76B4" w:rsidR="00DC0CF4" w:rsidRPr="0096589F" w:rsidRDefault="00D0146B" w:rsidP="00D0146B">
      <w:pPr>
        <w:shd w:val="clear" w:color="auto" w:fill="FFFFFF"/>
        <w:spacing w:after="0" w:line="240" w:lineRule="auto"/>
        <w:jc w:val="center"/>
        <w:textAlignment w:val="baseline"/>
        <w:rPr>
          <w:rFonts w:eastAsia="Times New Roman" w:cstheme="minorHAnsi"/>
          <w:b/>
          <w:bCs/>
          <w:sz w:val="36"/>
          <w:szCs w:val="36"/>
          <w:bdr w:val="none" w:sz="0" w:space="0" w:color="auto" w:frame="1"/>
          <w:lang w:eastAsia="en-IE"/>
        </w:rPr>
      </w:pPr>
      <w:r>
        <w:rPr>
          <w:rFonts w:eastAsia="Times New Roman" w:cstheme="minorHAnsi"/>
          <w:b/>
          <w:bCs/>
          <w:sz w:val="36"/>
          <w:szCs w:val="36"/>
          <w:bdr w:val="none" w:sz="0" w:space="0" w:color="auto" w:frame="1"/>
          <w:lang w:eastAsia="en-IE"/>
        </w:rPr>
        <w:t xml:space="preserve">Marine </w:t>
      </w:r>
      <w:r w:rsidR="00DC0CF4" w:rsidRPr="0096589F">
        <w:rPr>
          <w:rFonts w:eastAsia="Times New Roman" w:cstheme="minorHAnsi"/>
          <w:b/>
          <w:bCs/>
          <w:sz w:val="36"/>
          <w:szCs w:val="36"/>
          <w:bdr w:val="none" w:sz="0" w:space="0" w:color="auto" w:frame="1"/>
          <w:lang w:eastAsia="en-IE"/>
        </w:rPr>
        <w:t>Policy Officer</w:t>
      </w:r>
    </w:p>
    <w:p w14:paraId="23F2C376" w14:textId="77777777" w:rsidR="00DC0CF4" w:rsidRPr="0096589F" w:rsidRDefault="00DC0CF4" w:rsidP="00D0146B">
      <w:pPr>
        <w:shd w:val="clear" w:color="auto" w:fill="FFFFFF"/>
        <w:spacing w:after="0" w:line="240" w:lineRule="auto"/>
        <w:textAlignment w:val="baseline"/>
        <w:rPr>
          <w:rFonts w:eastAsia="Times New Roman" w:cstheme="minorHAnsi"/>
          <w:b/>
          <w:bCs/>
          <w:sz w:val="24"/>
          <w:szCs w:val="24"/>
          <w:bdr w:val="none" w:sz="0" w:space="0" w:color="auto" w:frame="1"/>
          <w:lang w:eastAsia="en-IE"/>
        </w:rPr>
      </w:pPr>
    </w:p>
    <w:p w14:paraId="5EE154BF" w14:textId="00232F32" w:rsidR="00F77902" w:rsidRPr="0096589F" w:rsidRDefault="00F77902"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sz w:val="24"/>
          <w:szCs w:val="24"/>
          <w:bdr w:val="none" w:sz="0" w:space="0" w:color="auto" w:frame="1"/>
          <w:lang w:eastAsia="en-IE"/>
        </w:rPr>
        <w:t xml:space="preserve">The Irish Whale and Dolphin Group is Ireland’s premier </w:t>
      </w:r>
      <w:proofErr w:type="spellStart"/>
      <w:r w:rsidRPr="0096589F">
        <w:rPr>
          <w:rFonts w:eastAsia="Times New Roman" w:cstheme="minorHAnsi"/>
          <w:sz w:val="24"/>
          <w:szCs w:val="24"/>
          <w:bdr w:val="none" w:sz="0" w:space="0" w:color="auto" w:frame="1"/>
          <w:lang w:eastAsia="en-IE"/>
        </w:rPr>
        <w:t>eNGO</w:t>
      </w:r>
      <w:proofErr w:type="spellEnd"/>
      <w:r w:rsidRPr="0096589F">
        <w:rPr>
          <w:rFonts w:eastAsia="Times New Roman" w:cstheme="minorHAnsi"/>
          <w:sz w:val="24"/>
          <w:szCs w:val="24"/>
          <w:bdr w:val="none" w:sz="0" w:space="0" w:color="auto" w:frame="1"/>
          <w:lang w:eastAsia="en-IE"/>
        </w:rPr>
        <w:t xml:space="preserve"> working in the marine environment. Established in 1990, the IWDG has built a credible reputation for effective advocacy for cetaceans (whales, </w:t>
      </w:r>
      <w:r w:rsidR="0096589F" w:rsidRPr="0096589F">
        <w:rPr>
          <w:rFonts w:eastAsia="Times New Roman" w:cstheme="minorHAnsi"/>
          <w:sz w:val="24"/>
          <w:szCs w:val="24"/>
          <w:bdr w:val="none" w:sz="0" w:space="0" w:color="auto" w:frame="1"/>
          <w:lang w:eastAsia="en-IE"/>
        </w:rPr>
        <w:t>dolphins,</w:t>
      </w:r>
      <w:r w:rsidRPr="0096589F">
        <w:rPr>
          <w:rFonts w:eastAsia="Times New Roman" w:cstheme="minorHAnsi"/>
          <w:sz w:val="24"/>
          <w:szCs w:val="24"/>
          <w:bdr w:val="none" w:sz="0" w:space="0" w:color="auto" w:frame="1"/>
          <w:lang w:eastAsia="en-IE"/>
        </w:rPr>
        <w:t xml:space="preserve"> and porpoises) and their habitats.  The </w:t>
      </w:r>
      <w:r w:rsidRPr="00531710">
        <w:rPr>
          <w:rFonts w:eastAsia="Times New Roman" w:cstheme="minorHAnsi"/>
          <w:sz w:val="24"/>
          <w:szCs w:val="24"/>
          <w:bdr w:val="none" w:sz="0" w:space="0" w:color="auto" w:frame="1"/>
          <w:lang w:eastAsia="en-IE"/>
        </w:rPr>
        <w:t xml:space="preserve">IWDG </w:t>
      </w:r>
      <w:r w:rsidR="00531710" w:rsidRPr="00531710">
        <w:rPr>
          <w:rFonts w:eastAsia="Times New Roman" w:cstheme="minorHAnsi"/>
          <w:sz w:val="24"/>
          <w:szCs w:val="24"/>
          <w:bdr w:val="none" w:sz="0" w:space="0" w:color="auto" w:frame="1"/>
          <w:lang w:eastAsia="en-IE"/>
        </w:rPr>
        <w:t>i</w:t>
      </w:r>
      <w:r w:rsidRPr="00531710">
        <w:rPr>
          <w:rFonts w:eastAsia="Times New Roman" w:cstheme="minorHAnsi"/>
          <w:sz w:val="24"/>
          <w:szCs w:val="24"/>
          <w:bdr w:val="none" w:sz="0" w:space="0" w:color="auto" w:frame="1"/>
          <w:lang w:eastAsia="en-IE"/>
        </w:rPr>
        <w:t>s</w:t>
      </w:r>
      <w:r w:rsidRPr="0096589F">
        <w:rPr>
          <w:rFonts w:eastAsia="Times New Roman" w:cstheme="minorHAnsi"/>
          <w:sz w:val="24"/>
          <w:szCs w:val="24"/>
          <w:bdr w:val="none" w:sz="0" w:space="0" w:color="auto" w:frame="1"/>
          <w:lang w:eastAsia="en-IE"/>
        </w:rPr>
        <w:t xml:space="preserve"> also a primary data holder with unique datasets on cetaceans which we use to support conservation actions and policies. The IWDG </w:t>
      </w:r>
      <w:r w:rsidR="00531710">
        <w:rPr>
          <w:rFonts w:eastAsia="Times New Roman" w:cstheme="minorHAnsi"/>
          <w:sz w:val="24"/>
          <w:szCs w:val="24"/>
          <w:bdr w:val="none" w:sz="0" w:space="0" w:color="auto" w:frame="1"/>
          <w:lang w:eastAsia="en-IE"/>
        </w:rPr>
        <w:t>c</w:t>
      </w:r>
      <w:r w:rsidRPr="0096589F">
        <w:rPr>
          <w:rFonts w:eastAsia="Times New Roman" w:cstheme="minorHAnsi"/>
          <w:sz w:val="24"/>
          <w:szCs w:val="24"/>
          <w:bdr w:val="none" w:sz="0" w:space="0" w:color="auto" w:frame="1"/>
          <w:lang w:eastAsia="en-IE"/>
        </w:rPr>
        <w:t xml:space="preserve">urrently </w:t>
      </w:r>
      <w:r w:rsidR="00F44663">
        <w:rPr>
          <w:rFonts w:eastAsia="Times New Roman" w:cstheme="minorHAnsi"/>
          <w:sz w:val="24"/>
          <w:szCs w:val="24"/>
          <w:bdr w:val="none" w:sz="0" w:space="0" w:color="auto" w:frame="1"/>
          <w:lang w:eastAsia="en-IE"/>
        </w:rPr>
        <w:t>has</w:t>
      </w:r>
      <w:r w:rsidR="00F44663" w:rsidRPr="0096589F">
        <w:rPr>
          <w:rFonts w:eastAsia="Times New Roman" w:cstheme="minorHAnsi"/>
          <w:sz w:val="24"/>
          <w:szCs w:val="24"/>
          <w:bdr w:val="none" w:sz="0" w:space="0" w:color="auto" w:frame="1"/>
          <w:lang w:eastAsia="en-IE"/>
        </w:rPr>
        <w:t xml:space="preserve"> </w:t>
      </w:r>
      <w:r w:rsidRPr="0096589F">
        <w:rPr>
          <w:rFonts w:eastAsia="Times New Roman" w:cstheme="minorHAnsi"/>
          <w:sz w:val="24"/>
          <w:szCs w:val="24"/>
          <w:bdr w:val="none" w:sz="0" w:space="0" w:color="auto" w:frame="1"/>
          <w:lang w:eastAsia="en-IE"/>
        </w:rPr>
        <w:t xml:space="preserve">three full-time staff and eight service providers. </w:t>
      </w:r>
      <w:r w:rsidR="00C33271" w:rsidRPr="0096589F">
        <w:rPr>
          <w:rFonts w:eastAsia="Times New Roman" w:cstheme="minorHAnsi"/>
          <w:sz w:val="24"/>
          <w:szCs w:val="24"/>
          <w:bdr w:val="none" w:sz="0" w:space="0" w:color="auto" w:frame="1"/>
          <w:lang w:eastAsia="en-IE"/>
        </w:rPr>
        <w:t xml:space="preserve">We wish to recruit a full-time </w:t>
      </w:r>
      <w:r w:rsidR="00D0146B" w:rsidRPr="00D0146B">
        <w:rPr>
          <w:rFonts w:eastAsia="Times New Roman" w:cstheme="minorHAnsi"/>
          <w:b/>
          <w:bCs/>
          <w:i/>
          <w:iCs/>
          <w:sz w:val="24"/>
          <w:szCs w:val="24"/>
          <w:bdr w:val="none" w:sz="0" w:space="0" w:color="auto" w:frame="1"/>
          <w:lang w:eastAsia="en-IE"/>
        </w:rPr>
        <w:t xml:space="preserve">Marine </w:t>
      </w:r>
      <w:r w:rsidR="00C33271" w:rsidRPr="00D0146B">
        <w:rPr>
          <w:rFonts w:eastAsia="Times New Roman" w:cstheme="minorHAnsi"/>
          <w:b/>
          <w:bCs/>
          <w:i/>
          <w:iCs/>
          <w:sz w:val="24"/>
          <w:szCs w:val="24"/>
          <w:bdr w:val="none" w:sz="0" w:space="0" w:color="auto" w:frame="1"/>
          <w:lang w:eastAsia="en-IE"/>
        </w:rPr>
        <w:t>Policy Officer</w:t>
      </w:r>
      <w:r w:rsidR="00C33271" w:rsidRPr="0096589F">
        <w:rPr>
          <w:rFonts w:eastAsia="Times New Roman" w:cstheme="minorHAnsi"/>
          <w:sz w:val="24"/>
          <w:szCs w:val="24"/>
          <w:bdr w:val="none" w:sz="0" w:space="0" w:color="auto" w:frame="1"/>
          <w:lang w:eastAsia="en-IE"/>
        </w:rPr>
        <w:t xml:space="preserve"> on a three-year contract to </w:t>
      </w:r>
      <w:r w:rsidR="00F44663">
        <w:rPr>
          <w:rFonts w:eastAsia="Times New Roman" w:cstheme="minorHAnsi"/>
          <w:sz w:val="24"/>
          <w:szCs w:val="24"/>
          <w:bdr w:val="none" w:sz="0" w:space="0" w:color="auto" w:frame="1"/>
          <w:lang w:eastAsia="en-IE"/>
        </w:rPr>
        <w:t xml:space="preserve">develop IWDG conservation policies, build our advocacy capability and </w:t>
      </w:r>
      <w:r w:rsidR="00C33271" w:rsidRPr="0096589F">
        <w:rPr>
          <w:rFonts w:eastAsia="Times New Roman" w:cstheme="minorHAnsi"/>
          <w:sz w:val="24"/>
          <w:szCs w:val="24"/>
          <w:bdr w:val="none" w:sz="0" w:space="0" w:color="auto" w:frame="1"/>
          <w:lang w:eastAsia="en-IE"/>
        </w:rPr>
        <w:t xml:space="preserve">assist in the delivery of the IWDG 5 year plan. </w:t>
      </w:r>
    </w:p>
    <w:p w14:paraId="2778A6D4" w14:textId="77777777" w:rsidR="00F77902" w:rsidRPr="0096589F" w:rsidRDefault="00F77902"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57965E43" w14:textId="766E62E4" w:rsidR="00DC0CF4" w:rsidRPr="0096589F"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sz w:val="24"/>
          <w:szCs w:val="24"/>
          <w:bdr w:val="none" w:sz="0" w:space="0" w:color="auto" w:frame="1"/>
          <w:lang w:eastAsia="en-IE"/>
        </w:rPr>
        <w:t xml:space="preserve">The </w:t>
      </w:r>
      <w:r w:rsidR="00F44663">
        <w:rPr>
          <w:rFonts w:eastAsia="Times New Roman" w:cstheme="minorHAnsi"/>
          <w:sz w:val="24"/>
          <w:szCs w:val="24"/>
          <w:bdr w:val="none" w:sz="0" w:space="0" w:color="auto" w:frame="1"/>
          <w:lang w:eastAsia="en-IE"/>
        </w:rPr>
        <w:t xml:space="preserve">initial </w:t>
      </w:r>
      <w:r w:rsidRPr="0096589F">
        <w:rPr>
          <w:rFonts w:eastAsia="Times New Roman" w:cstheme="minorHAnsi"/>
          <w:sz w:val="24"/>
          <w:szCs w:val="24"/>
          <w:bdr w:val="none" w:sz="0" w:space="0" w:color="auto" w:frame="1"/>
          <w:lang w:eastAsia="en-IE"/>
        </w:rPr>
        <w:t xml:space="preserve">focus of the IWDG Policy Officer role </w:t>
      </w:r>
      <w:r w:rsidR="00F44663">
        <w:rPr>
          <w:rFonts w:eastAsia="Times New Roman" w:cstheme="minorHAnsi"/>
          <w:sz w:val="24"/>
          <w:szCs w:val="24"/>
          <w:bdr w:val="none" w:sz="0" w:space="0" w:color="auto" w:frame="1"/>
          <w:lang w:eastAsia="en-IE"/>
        </w:rPr>
        <w:t>will be</w:t>
      </w:r>
      <w:r w:rsidR="00F44663" w:rsidRPr="0096589F">
        <w:rPr>
          <w:rFonts w:eastAsia="Times New Roman" w:cstheme="minorHAnsi"/>
          <w:sz w:val="24"/>
          <w:szCs w:val="24"/>
          <w:bdr w:val="none" w:sz="0" w:space="0" w:color="auto" w:frame="1"/>
          <w:lang w:eastAsia="en-IE"/>
        </w:rPr>
        <w:t xml:space="preserve"> </w:t>
      </w:r>
      <w:r w:rsidRPr="0096589F">
        <w:rPr>
          <w:rFonts w:eastAsia="Times New Roman" w:cstheme="minorHAnsi"/>
          <w:sz w:val="24"/>
          <w:szCs w:val="24"/>
          <w:bdr w:val="none" w:sz="0" w:space="0" w:color="auto" w:frame="1"/>
          <w:lang w:eastAsia="en-IE"/>
        </w:rPr>
        <w:t xml:space="preserve">to </w:t>
      </w:r>
      <w:r w:rsidR="00F44663">
        <w:rPr>
          <w:rFonts w:eastAsia="Times New Roman" w:cstheme="minorHAnsi"/>
          <w:sz w:val="24"/>
          <w:szCs w:val="24"/>
          <w:bdr w:val="none" w:sz="0" w:space="0" w:color="auto" w:frame="1"/>
          <w:lang w:eastAsia="en-IE"/>
        </w:rPr>
        <w:t>drive</w:t>
      </w:r>
      <w:r w:rsidR="00F44663" w:rsidRPr="0096589F">
        <w:rPr>
          <w:rFonts w:eastAsia="Times New Roman" w:cstheme="minorHAnsi"/>
          <w:sz w:val="24"/>
          <w:szCs w:val="24"/>
          <w:bdr w:val="none" w:sz="0" w:space="0" w:color="auto" w:frame="1"/>
          <w:lang w:eastAsia="en-IE"/>
        </w:rPr>
        <w:t xml:space="preserve"> </w:t>
      </w:r>
      <w:r w:rsidRPr="0096589F">
        <w:rPr>
          <w:rFonts w:eastAsia="Times New Roman" w:cstheme="minorHAnsi"/>
          <w:sz w:val="24"/>
          <w:szCs w:val="24"/>
          <w:bdr w:val="none" w:sz="0" w:space="0" w:color="auto" w:frame="1"/>
          <w:lang w:eastAsia="en-IE"/>
        </w:rPr>
        <w:t xml:space="preserve">the </w:t>
      </w:r>
      <w:r w:rsidR="0044499B" w:rsidRPr="0096589F">
        <w:rPr>
          <w:rFonts w:eastAsia="Times New Roman" w:cstheme="minorHAnsi"/>
          <w:sz w:val="24"/>
          <w:szCs w:val="24"/>
          <w:bdr w:val="none" w:sz="0" w:space="0" w:color="auto" w:frame="1"/>
          <w:lang w:eastAsia="en-IE"/>
        </w:rPr>
        <w:t xml:space="preserve">preparation and </w:t>
      </w:r>
      <w:r w:rsidR="00F44663">
        <w:rPr>
          <w:rFonts w:eastAsia="Times New Roman" w:cstheme="minorHAnsi"/>
          <w:sz w:val="24"/>
          <w:szCs w:val="24"/>
          <w:bdr w:val="none" w:sz="0" w:space="0" w:color="auto" w:frame="1"/>
          <w:lang w:eastAsia="en-IE"/>
        </w:rPr>
        <w:t>promotion</w:t>
      </w:r>
      <w:r w:rsidR="00F44663" w:rsidRPr="0096589F">
        <w:rPr>
          <w:rFonts w:eastAsia="Times New Roman" w:cstheme="minorHAnsi"/>
          <w:sz w:val="24"/>
          <w:szCs w:val="24"/>
          <w:bdr w:val="none" w:sz="0" w:space="0" w:color="auto" w:frame="1"/>
          <w:lang w:eastAsia="en-IE"/>
        </w:rPr>
        <w:t xml:space="preserve"> </w:t>
      </w:r>
      <w:r w:rsidRPr="0096589F">
        <w:rPr>
          <w:rFonts w:eastAsia="Times New Roman" w:cstheme="minorHAnsi"/>
          <w:sz w:val="24"/>
          <w:szCs w:val="24"/>
          <w:bdr w:val="none" w:sz="0" w:space="0" w:color="auto" w:frame="1"/>
          <w:lang w:eastAsia="en-IE"/>
        </w:rPr>
        <w:t xml:space="preserve">of key IWDG policies on </w:t>
      </w:r>
      <w:r w:rsidRPr="0096589F">
        <w:rPr>
          <w:rFonts w:eastAsia="Times New Roman" w:cstheme="minorHAnsi"/>
          <w:b/>
          <w:bCs/>
          <w:sz w:val="24"/>
          <w:szCs w:val="24"/>
          <w:bdr w:val="none" w:sz="0" w:space="0" w:color="auto" w:frame="1"/>
          <w:lang w:eastAsia="en-IE"/>
        </w:rPr>
        <w:t>offshore renewable energy</w:t>
      </w:r>
      <w:r w:rsidRPr="0096589F">
        <w:rPr>
          <w:rFonts w:eastAsia="Times New Roman" w:cstheme="minorHAnsi"/>
          <w:sz w:val="24"/>
          <w:szCs w:val="24"/>
          <w:bdr w:val="none" w:sz="0" w:space="0" w:color="auto" w:frame="1"/>
          <w:lang w:eastAsia="en-IE"/>
        </w:rPr>
        <w:t xml:space="preserve"> and </w:t>
      </w:r>
      <w:r w:rsidRPr="0096589F">
        <w:rPr>
          <w:rFonts w:eastAsia="Times New Roman" w:cstheme="minorHAnsi"/>
          <w:b/>
          <w:bCs/>
          <w:sz w:val="24"/>
          <w:szCs w:val="24"/>
          <w:bdr w:val="none" w:sz="0" w:space="0" w:color="auto" w:frame="1"/>
          <w:lang w:eastAsia="en-IE"/>
        </w:rPr>
        <w:t>commercial fishing.</w:t>
      </w:r>
      <w:r w:rsidRPr="0096589F">
        <w:rPr>
          <w:rFonts w:eastAsia="Times New Roman" w:cstheme="minorHAnsi"/>
          <w:sz w:val="24"/>
          <w:szCs w:val="24"/>
          <w:bdr w:val="none" w:sz="0" w:space="0" w:color="auto" w:frame="1"/>
          <w:lang w:eastAsia="en-IE"/>
        </w:rPr>
        <w:t xml:space="preserve"> </w:t>
      </w:r>
    </w:p>
    <w:p w14:paraId="41EEE12D" w14:textId="77777777" w:rsidR="00DC0CF4" w:rsidRPr="0096589F"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0E5E40C7" w14:textId="146997BA" w:rsidR="00DC0CF4" w:rsidRPr="0096589F"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sz w:val="24"/>
          <w:szCs w:val="24"/>
          <w:bdr w:val="none" w:sz="0" w:space="0" w:color="auto" w:frame="1"/>
          <w:lang w:eastAsia="en-IE"/>
        </w:rPr>
        <w:t xml:space="preserve">The roll out of offshore wind and wave energy in Irish inshore waters over the next 10 years will have profound effects on our marine environment. The potential for biodiversity enhancement and net biodiversity gain is huge. The IWDG published a policy document on offshore wind in 2021 and </w:t>
      </w:r>
      <w:r w:rsidR="00F44663">
        <w:rPr>
          <w:rFonts w:eastAsia="Times New Roman" w:cstheme="minorHAnsi"/>
          <w:sz w:val="24"/>
          <w:szCs w:val="24"/>
          <w:bdr w:val="none" w:sz="0" w:space="0" w:color="auto" w:frame="1"/>
          <w:lang w:eastAsia="en-IE"/>
        </w:rPr>
        <w:t>has</w:t>
      </w:r>
      <w:r w:rsidR="00F44663" w:rsidRPr="0096589F">
        <w:rPr>
          <w:rFonts w:eastAsia="Times New Roman" w:cstheme="minorHAnsi"/>
          <w:sz w:val="24"/>
          <w:szCs w:val="24"/>
          <w:bdr w:val="none" w:sz="0" w:space="0" w:color="auto" w:frame="1"/>
          <w:lang w:eastAsia="en-IE"/>
        </w:rPr>
        <w:t xml:space="preserve"> </w:t>
      </w:r>
      <w:r w:rsidRPr="0096589F">
        <w:rPr>
          <w:rFonts w:eastAsia="Times New Roman" w:cstheme="minorHAnsi"/>
          <w:sz w:val="24"/>
          <w:szCs w:val="24"/>
          <w:bdr w:val="none" w:sz="0" w:space="0" w:color="auto" w:frame="1"/>
          <w:lang w:eastAsia="en-IE"/>
        </w:rPr>
        <w:t xml:space="preserve">had many consultations with </w:t>
      </w:r>
      <w:r w:rsidR="00F44663">
        <w:rPr>
          <w:rFonts w:eastAsia="Times New Roman" w:cstheme="minorHAnsi"/>
          <w:sz w:val="24"/>
          <w:szCs w:val="24"/>
          <w:bdr w:val="none" w:sz="0" w:space="0" w:color="auto" w:frame="1"/>
          <w:lang w:eastAsia="en-IE"/>
        </w:rPr>
        <w:t xml:space="preserve">the offshore renewables </w:t>
      </w:r>
      <w:r w:rsidRPr="0096589F">
        <w:rPr>
          <w:rFonts w:eastAsia="Times New Roman" w:cstheme="minorHAnsi"/>
          <w:sz w:val="24"/>
          <w:szCs w:val="24"/>
          <w:bdr w:val="none" w:sz="0" w:space="0" w:color="auto" w:frame="1"/>
          <w:lang w:eastAsia="en-IE"/>
        </w:rPr>
        <w:t xml:space="preserve">industry and their representatives. The </w:t>
      </w:r>
      <w:r w:rsidR="00F44663">
        <w:rPr>
          <w:rFonts w:eastAsia="Times New Roman" w:cstheme="minorHAnsi"/>
          <w:sz w:val="24"/>
          <w:szCs w:val="24"/>
          <w:bdr w:val="none" w:sz="0" w:space="0" w:color="auto" w:frame="1"/>
          <w:lang w:eastAsia="en-IE"/>
        </w:rPr>
        <w:t>demand on IWDG for</w:t>
      </w:r>
      <w:r w:rsidRPr="0096589F">
        <w:rPr>
          <w:rFonts w:eastAsia="Times New Roman" w:cstheme="minorHAnsi"/>
          <w:sz w:val="24"/>
          <w:szCs w:val="24"/>
          <w:bdr w:val="none" w:sz="0" w:space="0" w:color="auto" w:frame="1"/>
          <w:lang w:eastAsia="en-IE"/>
        </w:rPr>
        <w:t xml:space="preserve"> consultations regarding environmental scoping, assessments and mitigation and monitoring is increasing rapidly and IWDG wish to provide a consistent and coherent response to these requests. </w:t>
      </w:r>
    </w:p>
    <w:p w14:paraId="588ADFEF" w14:textId="62BDAEB6" w:rsidR="00DC0CF4" w:rsidRPr="0096589F"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396B58C2" w14:textId="11AF2FA0" w:rsidR="0015606A" w:rsidRDefault="0044499B"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sz w:val="24"/>
          <w:szCs w:val="24"/>
          <w:bdr w:val="none" w:sz="0" w:space="0" w:color="auto" w:frame="1"/>
          <w:lang w:eastAsia="en-IE"/>
        </w:rPr>
        <w:t>The fishing sector, especially inshore</w:t>
      </w:r>
      <w:r w:rsidR="00F44663">
        <w:rPr>
          <w:rFonts w:eastAsia="Times New Roman" w:cstheme="minorHAnsi"/>
          <w:sz w:val="24"/>
          <w:szCs w:val="24"/>
          <w:bdr w:val="none" w:sz="0" w:space="0" w:color="auto" w:frame="1"/>
          <w:lang w:eastAsia="en-IE"/>
        </w:rPr>
        <w:t>,</w:t>
      </w:r>
      <w:r w:rsidRPr="0096589F">
        <w:rPr>
          <w:rFonts w:eastAsia="Times New Roman" w:cstheme="minorHAnsi"/>
          <w:sz w:val="24"/>
          <w:szCs w:val="24"/>
          <w:bdr w:val="none" w:sz="0" w:space="0" w:color="auto" w:frame="1"/>
          <w:lang w:eastAsia="en-IE"/>
        </w:rPr>
        <w:t xml:space="preserve"> is under increased pressure from a range of </w:t>
      </w:r>
      <w:r w:rsidR="0015606A">
        <w:rPr>
          <w:rFonts w:eastAsia="Times New Roman" w:cstheme="minorHAnsi"/>
          <w:sz w:val="24"/>
          <w:szCs w:val="24"/>
          <w:bdr w:val="none" w:sz="0" w:space="0" w:color="auto" w:frame="1"/>
          <w:lang w:eastAsia="en-IE"/>
        </w:rPr>
        <w:t>policy developments</w:t>
      </w:r>
      <w:r w:rsidRPr="0096589F">
        <w:rPr>
          <w:rFonts w:eastAsia="Times New Roman" w:cstheme="minorHAnsi"/>
          <w:sz w:val="24"/>
          <w:szCs w:val="24"/>
          <w:bdr w:val="none" w:sz="0" w:space="0" w:color="auto" w:frame="1"/>
          <w:lang w:eastAsia="en-IE"/>
        </w:rPr>
        <w:t xml:space="preserve"> including the licensing of offshore renewable energy (wind and wave farms) and marine protected areas. This has led fishers to describe these key policies as</w:t>
      </w:r>
      <w:r w:rsidR="0015606A">
        <w:rPr>
          <w:rFonts w:eastAsia="Times New Roman" w:cstheme="minorHAnsi"/>
          <w:sz w:val="24"/>
          <w:szCs w:val="24"/>
          <w:bdr w:val="none" w:sz="0" w:space="0" w:color="auto" w:frame="1"/>
          <w:lang w:eastAsia="en-IE"/>
        </w:rPr>
        <w:t xml:space="preserve"> resulting in</w:t>
      </w:r>
      <w:r w:rsidRPr="0096589F">
        <w:rPr>
          <w:rFonts w:eastAsia="Times New Roman" w:cstheme="minorHAnsi"/>
          <w:sz w:val="24"/>
          <w:szCs w:val="24"/>
          <w:bdr w:val="none" w:sz="0" w:space="0" w:color="auto" w:frame="1"/>
          <w:lang w:eastAsia="en-IE"/>
        </w:rPr>
        <w:t xml:space="preserve"> “fishing squeeze” and fishers face potential restrictions and exclusion from large areas of the sea. </w:t>
      </w:r>
      <w:r w:rsidR="00F44663">
        <w:rPr>
          <w:rFonts w:eastAsia="Times New Roman" w:cstheme="minorHAnsi"/>
          <w:sz w:val="24"/>
          <w:szCs w:val="24"/>
          <w:bdr w:val="none" w:sz="0" w:space="0" w:color="auto" w:frame="1"/>
          <w:lang w:eastAsia="en-IE"/>
        </w:rPr>
        <w:t>However, such restrictions may also yield benefits for fishers in terms of stock recovery and increased fishing opportunities in the future.</w:t>
      </w:r>
    </w:p>
    <w:p w14:paraId="30DDBA9D" w14:textId="77777777" w:rsidR="0015606A" w:rsidRDefault="0015606A"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4B44388C" w14:textId="55C4B1FE" w:rsidR="0044499B" w:rsidRPr="003A0203" w:rsidRDefault="0044499B"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sz w:val="24"/>
          <w:szCs w:val="24"/>
          <w:bdr w:val="none" w:sz="0" w:space="0" w:color="auto" w:frame="1"/>
          <w:lang w:eastAsia="en-IE"/>
        </w:rPr>
        <w:t>The IWDG wish to further build on our good relationships with fishers and their representative organisations to engage in these issues, identify areas of mutual concern</w:t>
      </w:r>
      <w:r w:rsidR="00F44663">
        <w:rPr>
          <w:rFonts w:eastAsia="Times New Roman" w:cstheme="minorHAnsi"/>
          <w:sz w:val="24"/>
          <w:szCs w:val="24"/>
          <w:bdr w:val="none" w:sz="0" w:space="0" w:color="auto" w:frame="1"/>
          <w:lang w:eastAsia="en-IE"/>
        </w:rPr>
        <w:t xml:space="preserve"> and </w:t>
      </w:r>
      <w:r w:rsidR="00F44663" w:rsidRPr="003A0203">
        <w:rPr>
          <w:rFonts w:eastAsia="Times New Roman" w:cstheme="minorHAnsi"/>
          <w:sz w:val="24"/>
          <w:szCs w:val="24"/>
          <w:bdr w:val="none" w:sz="0" w:space="0" w:color="auto" w:frame="1"/>
          <w:lang w:eastAsia="en-IE"/>
        </w:rPr>
        <w:t>benefit,</w:t>
      </w:r>
      <w:r w:rsidRPr="003A0203">
        <w:rPr>
          <w:rFonts w:eastAsia="Times New Roman" w:cstheme="minorHAnsi"/>
          <w:sz w:val="24"/>
          <w:szCs w:val="24"/>
          <w:bdr w:val="none" w:sz="0" w:space="0" w:color="auto" w:frame="1"/>
          <w:lang w:eastAsia="en-IE"/>
        </w:rPr>
        <w:t xml:space="preserve"> and identify policies which will further our stated objectives. </w:t>
      </w:r>
    </w:p>
    <w:p w14:paraId="672D81A4" w14:textId="77777777" w:rsidR="00DC0CF4" w:rsidRPr="003A0203"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5E103405" w14:textId="694BC072" w:rsidR="00DC0CF4" w:rsidRPr="003A0203" w:rsidRDefault="00DC0CF4" w:rsidP="00D0146B">
      <w:pPr>
        <w:shd w:val="clear" w:color="auto" w:fill="FFFFFF"/>
        <w:spacing w:after="0" w:line="240" w:lineRule="auto"/>
        <w:textAlignment w:val="baseline"/>
        <w:rPr>
          <w:rFonts w:eastAsia="Times New Roman" w:cstheme="minorHAnsi"/>
          <w:sz w:val="24"/>
          <w:szCs w:val="24"/>
          <w:lang w:eastAsia="en-IE"/>
        </w:rPr>
      </w:pPr>
      <w:r w:rsidRPr="003A0203">
        <w:rPr>
          <w:rFonts w:eastAsia="Times New Roman" w:cstheme="minorHAnsi"/>
          <w:sz w:val="24"/>
          <w:szCs w:val="24"/>
          <w:bdr w:val="none" w:sz="0" w:space="0" w:color="auto" w:frame="1"/>
          <w:lang w:eastAsia="en-IE"/>
        </w:rPr>
        <w:t>This role will appeal to a candidate with a strong knowledge of marine conservation and a desire to communicate the importance of marine protection to a variety of stakeholders and audiences from the general public to government representatives. </w:t>
      </w:r>
      <w:r w:rsidR="00332DBE" w:rsidRPr="003A0203">
        <w:rPr>
          <w:rStyle w:val="cf01"/>
          <w:rFonts w:asciiTheme="minorHAnsi" w:hAnsiTheme="minorHAnsi" w:cstheme="minorHAnsi"/>
          <w:sz w:val="24"/>
          <w:szCs w:val="24"/>
        </w:rPr>
        <w:t xml:space="preserve">A good understanding of environmental impact assessment and marine spatial planning as well as a good understanding of government policy in these areas is an advantage. </w:t>
      </w:r>
    </w:p>
    <w:p w14:paraId="1439B161" w14:textId="77777777" w:rsidR="0044499B" w:rsidRPr="003A0203" w:rsidRDefault="0044499B" w:rsidP="00D0146B">
      <w:pPr>
        <w:shd w:val="clear" w:color="auto" w:fill="FFFFFF"/>
        <w:spacing w:after="0" w:line="240" w:lineRule="auto"/>
        <w:textAlignment w:val="baseline"/>
        <w:rPr>
          <w:rFonts w:eastAsia="Times New Roman" w:cstheme="minorHAnsi"/>
          <w:b/>
          <w:bCs/>
          <w:sz w:val="24"/>
          <w:szCs w:val="24"/>
          <w:bdr w:val="none" w:sz="0" w:space="0" w:color="auto" w:frame="1"/>
          <w:lang w:eastAsia="en-IE"/>
        </w:rPr>
      </w:pPr>
    </w:p>
    <w:p w14:paraId="01A5F57C" w14:textId="77777777" w:rsidR="000801A8" w:rsidRPr="003A0203" w:rsidRDefault="000801A8" w:rsidP="00D0146B">
      <w:pPr>
        <w:shd w:val="clear" w:color="auto" w:fill="FFFFFF"/>
        <w:spacing w:after="0" w:line="240" w:lineRule="auto"/>
        <w:textAlignment w:val="baseline"/>
        <w:rPr>
          <w:rFonts w:eastAsia="Times New Roman" w:cstheme="minorHAnsi"/>
          <w:b/>
          <w:bCs/>
          <w:sz w:val="24"/>
          <w:szCs w:val="24"/>
          <w:bdr w:val="none" w:sz="0" w:space="0" w:color="auto" w:frame="1"/>
          <w:lang w:eastAsia="en-IE"/>
        </w:rPr>
      </w:pPr>
    </w:p>
    <w:p w14:paraId="3E977AC4" w14:textId="77777777" w:rsidR="000801A8" w:rsidRDefault="000801A8" w:rsidP="00D0146B">
      <w:pPr>
        <w:shd w:val="clear" w:color="auto" w:fill="FFFFFF"/>
        <w:spacing w:after="0" w:line="240" w:lineRule="auto"/>
        <w:textAlignment w:val="baseline"/>
        <w:rPr>
          <w:rFonts w:eastAsia="Times New Roman" w:cstheme="minorHAnsi"/>
          <w:b/>
          <w:bCs/>
          <w:sz w:val="24"/>
          <w:szCs w:val="24"/>
          <w:bdr w:val="none" w:sz="0" w:space="0" w:color="auto" w:frame="1"/>
          <w:lang w:eastAsia="en-IE"/>
        </w:rPr>
      </w:pPr>
    </w:p>
    <w:p w14:paraId="2EA88560" w14:textId="0A56CA31" w:rsidR="00DC0CF4" w:rsidRPr="0096589F" w:rsidRDefault="00DC0CF4" w:rsidP="00D0146B">
      <w:pPr>
        <w:shd w:val="clear" w:color="auto" w:fill="FFFFFF"/>
        <w:spacing w:after="0" w:line="240" w:lineRule="auto"/>
        <w:textAlignment w:val="baseline"/>
        <w:rPr>
          <w:rFonts w:eastAsia="Times New Roman" w:cstheme="minorHAnsi"/>
          <w:sz w:val="24"/>
          <w:szCs w:val="24"/>
          <w:lang w:eastAsia="en-IE"/>
        </w:rPr>
      </w:pPr>
      <w:r w:rsidRPr="0096589F">
        <w:rPr>
          <w:rFonts w:eastAsia="Times New Roman" w:cstheme="minorHAnsi"/>
          <w:b/>
          <w:bCs/>
          <w:sz w:val="24"/>
          <w:szCs w:val="24"/>
          <w:bdr w:val="none" w:sz="0" w:space="0" w:color="auto" w:frame="1"/>
          <w:lang w:eastAsia="en-IE"/>
        </w:rPr>
        <w:lastRenderedPageBreak/>
        <w:t>Responsibilities</w:t>
      </w:r>
      <w:r w:rsidRPr="0096589F">
        <w:rPr>
          <w:rFonts w:eastAsia="Times New Roman" w:cstheme="minorHAnsi"/>
          <w:sz w:val="24"/>
          <w:szCs w:val="24"/>
          <w:bdr w:val="none" w:sz="0" w:space="0" w:color="auto" w:frame="1"/>
          <w:lang w:eastAsia="en-IE"/>
        </w:rPr>
        <w:t>: </w:t>
      </w:r>
    </w:p>
    <w:p w14:paraId="119620FE" w14:textId="77777777" w:rsidR="00D0146B" w:rsidRDefault="00D0146B"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12117A63" w14:textId="2DD64EB4" w:rsidR="00DC0CF4"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sz w:val="24"/>
          <w:szCs w:val="24"/>
          <w:bdr w:val="none" w:sz="0" w:space="0" w:color="auto" w:frame="1"/>
          <w:lang w:eastAsia="en-IE"/>
        </w:rPr>
        <w:t>A detailed programme of work will be agreed with the successful candidate at the outset. The successful candidate will report to the IWDG CEO and work closely with IWDG Officers, especially the Science and Conservation Officers.  Responsibilities include; </w:t>
      </w:r>
    </w:p>
    <w:p w14:paraId="4E6C555D" w14:textId="77777777" w:rsidR="0096589F" w:rsidRPr="0096589F" w:rsidRDefault="0096589F"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4390D885" w14:textId="77777777" w:rsidR="00DC0CF4" w:rsidRPr="0096589F" w:rsidRDefault="00DC0CF4" w:rsidP="00D0146B">
      <w:pPr>
        <w:shd w:val="clear" w:color="auto" w:fill="FFFFFF"/>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Advocacy </w:t>
      </w:r>
    </w:p>
    <w:p w14:paraId="4F8F9270" w14:textId="1A22BE9E" w:rsidR="00DC0CF4" w:rsidRPr="0096589F" w:rsidRDefault="00DC0CF4" w:rsidP="00D0146B">
      <w:pPr>
        <w:numPr>
          <w:ilvl w:val="0"/>
          <w:numId w:val="1"/>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 xml:space="preserve">Primary contact </w:t>
      </w:r>
      <w:r w:rsidR="0044499B" w:rsidRPr="0096589F">
        <w:rPr>
          <w:rFonts w:eastAsia="Times New Roman" w:cstheme="minorHAnsi"/>
          <w:sz w:val="24"/>
          <w:szCs w:val="24"/>
          <w:bdr w:val="none" w:sz="0" w:space="0" w:color="auto" w:frame="1"/>
          <w:lang w:eastAsia="en-IE"/>
        </w:rPr>
        <w:t xml:space="preserve">and lead </w:t>
      </w:r>
      <w:r w:rsidRPr="0096589F">
        <w:rPr>
          <w:rFonts w:eastAsia="Times New Roman" w:cstheme="minorHAnsi"/>
          <w:sz w:val="24"/>
          <w:szCs w:val="24"/>
          <w:bdr w:val="none" w:sz="0" w:space="0" w:color="auto" w:frame="1"/>
          <w:lang w:eastAsia="en-IE"/>
        </w:rPr>
        <w:t xml:space="preserve">at the IWDG for </w:t>
      </w:r>
      <w:r w:rsidR="0044499B" w:rsidRPr="0096589F">
        <w:rPr>
          <w:rFonts w:eastAsia="Times New Roman" w:cstheme="minorHAnsi"/>
          <w:sz w:val="24"/>
          <w:szCs w:val="24"/>
          <w:bdr w:val="none" w:sz="0" w:space="0" w:color="auto" w:frame="1"/>
          <w:lang w:eastAsia="en-IE"/>
        </w:rPr>
        <w:t xml:space="preserve">consultation with </w:t>
      </w:r>
      <w:r w:rsidRPr="0096589F">
        <w:rPr>
          <w:rFonts w:eastAsia="Times New Roman" w:cstheme="minorHAnsi"/>
          <w:sz w:val="24"/>
          <w:szCs w:val="24"/>
          <w:bdr w:val="none" w:sz="0" w:space="0" w:color="auto" w:frame="1"/>
          <w:lang w:eastAsia="en-IE"/>
        </w:rPr>
        <w:t>offshore renewable companies</w:t>
      </w:r>
      <w:r w:rsidR="000801A8">
        <w:rPr>
          <w:rFonts w:eastAsia="Times New Roman" w:cstheme="minorHAnsi"/>
          <w:sz w:val="24"/>
          <w:szCs w:val="24"/>
          <w:bdr w:val="none" w:sz="0" w:space="0" w:color="auto" w:frame="1"/>
          <w:lang w:eastAsia="en-IE"/>
        </w:rPr>
        <w:t xml:space="preserve"> on impact assessment, site stewardship, planning and monitoring</w:t>
      </w:r>
    </w:p>
    <w:p w14:paraId="26CF34C5" w14:textId="4B54EF7F" w:rsidR="00DC0CF4" w:rsidRPr="0096589F" w:rsidRDefault="00DC0CF4" w:rsidP="00D0146B">
      <w:pPr>
        <w:numPr>
          <w:ilvl w:val="0"/>
          <w:numId w:val="1"/>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 xml:space="preserve">Researching and writing submissions to consultations on offshore </w:t>
      </w:r>
      <w:r w:rsidR="000801A8">
        <w:rPr>
          <w:rFonts w:eastAsia="Times New Roman" w:cstheme="minorHAnsi"/>
          <w:sz w:val="24"/>
          <w:szCs w:val="24"/>
          <w:bdr w:val="none" w:sz="0" w:space="0" w:color="auto" w:frame="1"/>
          <w:lang w:eastAsia="en-IE"/>
        </w:rPr>
        <w:t>renewable developments</w:t>
      </w:r>
      <w:r w:rsidR="004C570A" w:rsidRPr="0096589F">
        <w:rPr>
          <w:rFonts w:eastAsia="Times New Roman" w:cstheme="minorHAnsi"/>
          <w:sz w:val="24"/>
          <w:szCs w:val="24"/>
          <w:bdr w:val="none" w:sz="0" w:space="0" w:color="auto" w:frame="1"/>
          <w:lang w:eastAsia="en-IE"/>
        </w:rPr>
        <w:t>.</w:t>
      </w:r>
    </w:p>
    <w:p w14:paraId="762823DC" w14:textId="1474A971" w:rsidR="00DC0CF4" w:rsidRPr="0096589F" w:rsidRDefault="00DC0CF4" w:rsidP="00D0146B">
      <w:pPr>
        <w:numPr>
          <w:ilvl w:val="0"/>
          <w:numId w:val="1"/>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Advocating for strong marine conservation</w:t>
      </w:r>
      <w:r w:rsidR="000801A8">
        <w:rPr>
          <w:rFonts w:eastAsia="Times New Roman" w:cstheme="minorHAnsi"/>
          <w:sz w:val="24"/>
          <w:szCs w:val="24"/>
          <w:bdr w:val="none" w:sz="0" w:space="0" w:color="auto" w:frame="1"/>
          <w:lang w:eastAsia="en-IE"/>
        </w:rPr>
        <w:t xml:space="preserve"> </w:t>
      </w:r>
      <w:r w:rsidR="000801A8" w:rsidRPr="0096589F">
        <w:rPr>
          <w:rFonts w:eastAsia="Times New Roman" w:cstheme="minorHAnsi"/>
          <w:sz w:val="24"/>
          <w:szCs w:val="24"/>
          <w:bdr w:val="none" w:sz="0" w:space="0" w:color="auto" w:frame="1"/>
          <w:lang w:eastAsia="en-IE"/>
        </w:rPr>
        <w:t>measures</w:t>
      </w:r>
      <w:r w:rsidRPr="0096589F">
        <w:rPr>
          <w:rFonts w:eastAsia="Times New Roman" w:cstheme="minorHAnsi"/>
          <w:sz w:val="24"/>
          <w:szCs w:val="24"/>
          <w:bdr w:val="none" w:sz="0" w:space="0" w:color="auto" w:frame="1"/>
          <w:lang w:eastAsia="en-IE"/>
        </w:rPr>
        <w:t xml:space="preserve"> </w:t>
      </w:r>
      <w:r w:rsidR="000801A8">
        <w:rPr>
          <w:rFonts w:eastAsia="Times New Roman" w:cstheme="minorHAnsi"/>
          <w:sz w:val="24"/>
          <w:szCs w:val="24"/>
          <w:bdr w:val="none" w:sz="0" w:space="0" w:color="auto" w:frame="1"/>
          <w:lang w:eastAsia="en-IE"/>
        </w:rPr>
        <w:t xml:space="preserve">and an ethos of site stewardship </w:t>
      </w:r>
      <w:r w:rsidRPr="0096589F">
        <w:rPr>
          <w:rFonts w:eastAsia="Times New Roman" w:cstheme="minorHAnsi"/>
          <w:sz w:val="24"/>
          <w:szCs w:val="24"/>
          <w:bdr w:val="none" w:sz="0" w:space="0" w:color="auto" w:frame="1"/>
          <w:lang w:eastAsia="en-IE"/>
        </w:rPr>
        <w:t xml:space="preserve">to be </w:t>
      </w:r>
      <w:r w:rsidR="00FB1AAF" w:rsidRPr="0096589F">
        <w:rPr>
          <w:rFonts w:eastAsia="Times New Roman" w:cstheme="minorHAnsi"/>
          <w:sz w:val="24"/>
          <w:szCs w:val="24"/>
          <w:bdr w:val="none" w:sz="0" w:space="0" w:color="auto" w:frame="1"/>
          <w:lang w:eastAsia="en-IE"/>
        </w:rPr>
        <w:t>implemented</w:t>
      </w:r>
      <w:r w:rsidR="004C570A" w:rsidRPr="0096589F">
        <w:rPr>
          <w:rFonts w:eastAsia="Times New Roman" w:cstheme="minorHAnsi"/>
          <w:sz w:val="24"/>
          <w:szCs w:val="24"/>
          <w:bdr w:val="none" w:sz="0" w:space="0" w:color="auto" w:frame="1"/>
          <w:lang w:eastAsia="en-IE"/>
        </w:rPr>
        <w:t>.</w:t>
      </w:r>
    </w:p>
    <w:p w14:paraId="7CF494E5" w14:textId="4FFDD542" w:rsidR="00DC0CF4" w:rsidRPr="0096589F" w:rsidRDefault="00FB1AAF" w:rsidP="00D0146B">
      <w:pPr>
        <w:numPr>
          <w:ilvl w:val="0"/>
          <w:numId w:val="1"/>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Developing</w:t>
      </w:r>
      <w:r w:rsidR="00616B75" w:rsidRPr="0096589F">
        <w:rPr>
          <w:rFonts w:eastAsia="Times New Roman" w:cstheme="minorHAnsi"/>
          <w:sz w:val="24"/>
          <w:szCs w:val="24"/>
          <w:bdr w:val="none" w:sz="0" w:space="0" w:color="auto" w:frame="1"/>
          <w:lang w:eastAsia="en-IE"/>
        </w:rPr>
        <w:t xml:space="preserve"> and promoting</w:t>
      </w:r>
      <w:r w:rsidRPr="0096589F">
        <w:rPr>
          <w:rFonts w:eastAsia="Times New Roman" w:cstheme="minorHAnsi"/>
          <w:sz w:val="24"/>
          <w:szCs w:val="24"/>
          <w:bdr w:val="none" w:sz="0" w:space="0" w:color="auto" w:frame="1"/>
          <w:lang w:eastAsia="en-IE"/>
        </w:rPr>
        <w:t xml:space="preserve"> IWDG poli</w:t>
      </w:r>
      <w:r w:rsidR="000801A8">
        <w:rPr>
          <w:rFonts w:eastAsia="Times New Roman" w:cstheme="minorHAnsi"/>
          <w:sz w:val="24"/>
          <w:szCs w:val="24"/>
          <w:bdr w:val="none" w:sz="0" w:space="0" w:color="auto" w:frame="1"/>
          <w:lang w:eastAsia="en-IE"/>
        </w:rPr>
        <w:t>cy</w:t>
      </w:r>
      <w:r w:rsidRPr="0096589F">
        <w:rPr>
          <w:rFonts w:eastAsia="Times New Roman" w:cstheme="minorHAnsi"/>
          <w:sz w:val="24"/>
          <w:szCs w:val="24"/>
          <w:bdr w:val="none" w:sz="0" w:space="0" w:color="auto" w:frame="1"/>
          <w:lang w:eastAsia="en-IE"/>
        </w:rPr>
        <w:t xml:space="preserve"> o</w:t>
      </w:r>
      <w:r w:rsidR="000801A8">
        <w:rPr>
          <w:rFonts w:eastAsia="Times New Roman" w:cstheme="minorHAnsi"/>
          <w:sz w:val="24"/>
          <w:szCs w:val="24"/>
          <w:bdr w:val="none" w:sz="0" w:space="0" w:color="auto" w:frame="1"/>
          <w:lang w:eastAsia="en-IE"/>
        </w:rPr>
        <w:t>n</w:t>
      </w:r>
      <w:r w:rsidRPr="0096589F">
        <w:rPr>
          <w:rFonts w:eastAsia="Times New Roman" w:cstheme="minorHAnsi"/>
          <w:sz w:val="24"/>
          <w:szCs w:val="24"/>
          <w:bdr w:val="none" w:sz="0" w:space="0" w:color="auto" w:frame="1"/>
          <w:lang w:eastAsia="en-IE"/>
        </w:rPr>
        <w:t xml:space="preserve"> </w:t>
      </w:r>
      <w:r w:rsidR="00616B75" w:rsidRPr="0096589F">
        <w:rPr>
          <w:rFonts w:eastAsia="Times New Roman" w:cstheme="minorHAnsi"/>
          <w:sz w:val="24"/>
          <w:szCs w:val="24"/>
          <w:bdr w:val="none" w:sz="0" w:space="0" w:color="auto" w:frame="1"/>
          <w:lang w:eastAsia="en-IE"/>
        </w:rPr>
        <w:t xml:space="preserve">commercial </w:t>
      </w:r>
      <w:r w:rsidRPr="0096589F">
        <w:rPr>
          <w:rFonts w:eastAsia="Times New Roman" w:cstheme="minorHAnsi"/>
          <w:sz w:val="24"/>
          <w:szCs w:val="24"/>
          <w:bdr w:val="none" w:sz="0" w:space="0" w:color="auto" w:frame="1"/>
          <w:lang w:eastAsia="en-IE"/>
        </w:rPr>
        <w:t>fishing</w:t>
      </w:r>
      <w:r w:rsidR="00616B75" w:rsidRPr="0096589F">
        <w:rPr>
          <w:rFonts w:eastAsia="Times New Roman" w:cstheme="minorHAnsi"/>
          <w:sz w:val="24"/>
          <w:szCs w:val="24"/>
          <w:bdr w:val="none" w:sz="0" w:space="0" w:color="auto" w:frame="1"/>
          <w:lang w:eastAsia="en-IE"/>
        </w:rPr>
        <w:t xml:space="preserve">, especially </w:t>
      </w:r>
      <w:r w:rsidR="000801A8">
        <w:rPr>
          <w:rFonts w:eastAsia="Times New Roman" w:cstheme="minorHAnsi"/>
          <w:sz w:val="24"/>
          <w:szCs w:val="24"/>
          <w:bdr w:val="none" w:sz="0" w:space="0" w:color="auto" w:frame="1"/>
          <w:lang w:eastAsia="en-IE"/>
        </w:rPr>
        <w:t xml:space="preserve">on </w:t>
      </w:r>
      <w:r w:rsidR="00616B75" w:rsidRPr="0096589F">
        <w:rPr>
          <w:rFonts w:eastAsia="Times New Roman" w:cstheme="minorHAnsi"/>
          <w:sz w:val="24"/>
          <w:szCs w:val="24"/>
          <w:bdr w:val="none" w:sz="0" w:space="0" w:color="auto" w:frame="1"/>
          <w:lang w:eastAsia="en-IE"/>
        </w:rPr>
        <w:t>inshore</w:t>
      </w:r>
      <w:r w:rsidR="000801A8">
        <w:rPr>
          <w:rFonts w:eastAsia="Times New Roman" w:cstheme="minorHAnsi"/>
          <w:sz w:val="24"/>
          <w:szCs w:val="24"/>
          <w:bdr w:val="none" w:sz="0" w:space="0" w:color="auto" w:frame="1"/>
          <w:lang w:eastAsia="en-IE"/>
        </w:rPr>
        <w:t xml:space="preserve"> fisheries</w:t>
      </w:r>
      <w:r w:rsidR="00616B75" w:rsidRPr="0096589F">
        <w:rPr>
          <w:rFonts w:eastAsia="Times New Roman" w:cstheme="minorHAnsi"/>
          <w:sz w:val="24"/>
          <w:szCs w:val="24"/>
          <w:bdr w:val="none" w:sz="0" w:space="0" w:color="auto" w:frame="1"/>
          <w:lang w:eastAsia="en-IE"/>
        </w:rPr>
        <w:t>.</w:t>
      </w:r>
    </w:p>
    <w:p w14:paraId="373E17EB" w14:textId="77777777" w:rsidR="00D0146B" w:rsidRDefault="00D0146B"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4E011DA3" w14:textId="72E0DAFD" w:rsidR="00DC0CF4" w:rsidRPr="0096589F" w:rsidRDefault="00DC0CF4" w:rsidP="00D0146B">
      <w:pPr>
        <w:shd w:val="clear" w:color="auto" w:fill="FFFFFF"/>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 xml:space="preserve">Stakeholder Engagement </w:t>
      </w:r>
      <w:r w:rsidR="0096589F">
        <w:rPr>
          <w:rFonts w:eastAsia="Times New Roman" w:cstheme="minorHAnsi"/>
          <w:sz w:val="24"/>
          <w:szCs w:val="24"/>
          <w:bdr w:val="none" w:sz="0" w:space="0" w:color="auto" w:frame="1"/>
          <w:lang w:eastAsia="en-IE"/>
        </w:rPr>
        <w:t>and</w:t>
      </w:r>
      <w:r w:rsidRPr="0096589F">
        <w:rPr>
          <w:rFonts w:eastAsia="Times New Roman" w:cstheme="minorHAnsi"/>
          <w:sz w:val="24"/>
          <w:szCs w:val="24"/>
          <w:bdr w:val="none" w:sz="0" w:space="0" w:color="auto" w:frame="1"/>
          <w:lang w:eastAsia="en-IE"/>
        </w:rPr>
        <w:t xml:space="preserve"> Communications </w:t>
      </w:r>
    </w:p>
    <w:p w14:paraId="4959D9EE" w14:textId="77777777" w:rsidR="000801A8" w:rsidRPr="0096589F" w:rsidRDefault="000801A8" w:rsidP="000801A8">
      <w:pPr>
        <w:numPr>
          <w:ilvl w:val="0"/>
          <w:numId w:val="2"/>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Engaging international partners on best practice for offshore renewables.</w:t>
      </w:r>
    </w:p>
    <w:p w14:paraId="2BB2E1BF" w14:textId="77777777" w:rsidR="000801A8" w:rsidRPr="0096589F" w:rsidRDefault="000801A8" w:rsidP="000801A8">
      <w:pPr>
        <w:numPr>
          <w:ilvl w:val="0"/>
          <w:numId w:val="2"/>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Attending occasional in-person meetings in Brussels with our European partners.</w:t>
      </w:r>
    </w:p>
    <w:p w14:paraId="6C396EC4" w14:textId="6E405D8B" w:rsidR="00DC0CF4" w:rsidRPr="0096589F" w:rsidRDefault="0096589F" w:rsidP="00D0146B">
      <w:pPr>
        <w:numPr>
          <w:ilvl w:val="0"/>
          <w:numId w:val="2"/>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Exploring</w:t>
      </w:r>
      <w:r w:rsidR="00DC0CF4" w:rsidRPr="0096589F">
        <w:rPr>
          <w:rFonts w:eastAsia="Times New Roman" w:cstheme="minorHAnsi"/>
          <w:sz w:val="24"/>
          <w:szCs w:val="24"/>
          <w:bdr w:val="none" w:sz="0" w:space="0" w:color="auto" w:frame="1"/>
          <w:lang w:eastAsia="en-IE"/>
        </w:rPr>
        <w:t xml:space="preserve"> opportunities for collaboration between Irish and European </w:t>
      </w:r>
      <w:r w:rsidRPr="0096589F">
        <w:rPr>
          <w:rFonts w:eastAsia="Times New Roman" w:cstheme="minorHAnsi"/>
          <w:sz w:val="24"/>
          <w:szCs w:val="24"/>
          <w:bdr w:val="none" w:sz="0" w:space="0" w:color="auto" w:frame="1"/>
          <w:lang w:eastAsia="en-IE"/>
        </w:rPr>
        <w:t>initiatives</w:t>
      </w:r>
    </w:p>
    <w:p w14:paraId="46BF7174" w14:textId="77777777" w:rsidR="000801A8" w:rsidRPr="0096589F" w:rsidRDefault="000801A8" w:rsidP="000801A8">
      <w:pPr>
        <w:numPr>
          <w:ilvl w:val="0"/>
          <w:numId w:val="2"/>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Build relationships with fishers and their representative organisations.</w:t>
      </w:r>
    </w:p>
    <w:p w14:paraId="15F78668" w14:textId="056C7D2A" w:rsidR="00616B75" w:rsidRPr="0096589F" w:rsidRDefault="00616B75" w:rsidP="00D0146B">
      <w:pPr>
        <w:numPr>
          <w:ilvl w:val="0"/>
          <w:numId w:val="2"/>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Represent the IWDG at a number of fisheries forums and stakeholder groups (e.g. RIFFs, RAC, IEN Marine Group)</w:t>
      </w:r>
      <w:r w:rsidR="004C570A" w:rsidRPr="0096589F">
        <w:rPr>
          <w:rFonts w:eastAsia="Times New Roman" w:cstheme="minorHAnsi"/>
          <w:sz w:val="24"/>
          <w:szCs w:val="24"/>
          <w:bdr w:val="none" w:sz="0" w:space="0" w:color="auto" w:frame="1"/>
          <w:lang w:eastAsia="en-IE"/>
        </w:rPr>
        <w:t>.</w:t>
      </w:r>
    </w:p>
    <w:p w14:paraId="701FC2D2" w14:textId="1C1720B1" w:rsidR="00DC0CF4" w:rsidRPr="0096589F" w:rsidRDefault="00DC0CF4" w:rsidP="00D0146B">
      <w:pPr>
        <w:numPr>
          <w:ilvl w:val="0"/>
          <w:numId w:val="2"/>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Supporting the production of reports, policy position</w:t>
      </w:r>
      <w:r w:rsidR="00616B75" w:rsidRPr="0096589F">
        <w:rPr>
          <w:rFonts w:eastAsia="Times New Roman" w:cstheme="minorHAnsi"/>
          <w:sz w:val="24"/>
          <w:szCs w:val="24"/>
          <w:bdr w:val="none" w:sz="0" w:space="0" w:color="auto" w:frame="1"/>
          <w:lang w:eastAsia="en-IE"/>
        </w:rPr>
        <w:t>s</w:t>
      </w:r>
      <w:r w:rsidRPr="0096589F">
        <w:rPr>
          <w:rFonts w:eastAsia="Times New Roman" w:cstheme="minorHAnsi"/>
          <w:sz w:val="24"/>
          <w:szCs w:val="24"/>
          <w:bdr w:val="none" w:sz="0" w:space="0" w:color="auto" w:frame="1"/>
          <w:lang w:eastAsia="en-IE"/>
        </w:rPr>
        <w:t xml:space="preserve"> and website articles</w:t>
      </w:r>
      <w:r w:rsidR="004C570A" w:rsidRPr="0096589F">
        <w:rPr>
          <w:rFonts w:eastAsia="Times New Roman" w:cstheme="minorHAnsi"/>
          <w:sz w:val="24"/>
          <w:szCs w:val="24"/>
          <w:bdr w:val="none" w:sz="0" w:space="0" w:color="auto" w:frame="1"/>
          <w:lang w:eastAsia="en-IE"/>
        </w:rPr>
        <w:t>.</w:t>
      </w:r>
    </w:p>
    <w:p w14:paraId="0D81DB0B" w14:textId="6854E266" w:rsidR="00DC0CF4" w:rsidRPr="0096589F" w:rsidRDefault="00DC0CF4" w:rsidP="00D0146B">
      <w:pPr>
        <w:numPr>
          <w:ilvl w:val="0"/>
          <w:numId w:val="2"/>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 xml:space="preserve">Communication of reports, press statements, policy positions and outputs from </w:t>
      </w:r>
      <w:r w:rsidR="0096589F" w:rsidRPr="0096589F">
        <w:rPr>
          <w:rFonts w:eastAsia="Times New Roman" w:cstheme="minorHAnsi"/>
          <w:sz w:val="24"/>
          <w:szCs w:val="24"/>
          <w:bdr w:val="none" w:sz="0" w:space="0" w:color="auto" w:frame="1"/>
          <w:lang w:eastAsia="en-IE"/>
        </w:rPr>
        <w:t>advocacy</w:t>
      </w:r>
      <w:r w:rsidRPr="0096589F">
        <w:rPr>
          <w:rFonts w:eastAsia="Times New Roman" w:cstheme="minorHAnsi"/>
          <w:sz w:val="24"/>
          <w:szCs w:val="24"/>
          <w:bdr w:val="none" w:sz="0" w:space="0" w:color="auto" w:frame="1"/>
          <w:lang w:eastAsia="en-IE"/>
        </w:rPr>
        <w:t xml:space="preserve"> campaigns to the </w:t>
      </w:r>
      <w:r w:rsidR="00FB1AAF" w:rsidRPr="0096589F">
        <w:rPr>
          <w:rFonts w:eastAsia="Times New Roman" w:cstheme="minorHAnsi"/>
          <w:sz w:val="24"/>
          <w:szCs w:val="24"/>
          <w:bdr w:val="none" w:sz="0" w:space="0" w:color="auto" w:frame="1"/>
          <w:lang w:eastAsia="en-IE"/>
        </w:rPr>
        <w:t>IWDG</w:t>
      </w:r>
      <w:r w:rsidRPr="0096589F">
        <w:rPr>
          <w:rFonts w:eastAsia="Times New Roman" w:cstheme="minorHAnsi"/>
          <w:sz w:val="24"/>
          <w:szCs w:val="24"/>
          <w:bdr w:val="none" w:sz="0" w:space="0" w:color="auto" w:frame="1"/>
          <w:lang w:eastAsia="en-IE"/>
        </w:rPr>
        <w:t xml:space="preserve"> network and beyond through social media, press releases, </w:t>
      </w:r>
      <w:r w:rsidR="00FB1AAF" w:rsidRPr="0096589F">
        <w:rPr>
          <w:rFonts w:eastAsia="Times New Roman" w:cstheme="minorHAnsi"/>
          <w:sz w:val="24"/>
          <w:szCs w:val="24"/>
          <w:bdr w:val="none" w:sz="0" w:space="0" w:color="auto" w:frame="1"/>
          <w:lang w:eastAsia="en-IE"/>
        </w:rPr>
        <w:t>Flukes</w:t>
      </w:r>
      <w:r w:rsidRPr="0096589F">
        <w:rPr>
          <w:rFonts w:eastAsia="Times New Roman" w:cstheme="minorHAnsi"/>
          <w:sz w:val="24"/>
          <w:szCs w:val="24"/>
          <w:bdr w:val="none" w:sz="0" w:space="0" w:color="auto" w:frame="1"/>
          <w:lang w:eastAsia="en-IE"/>
        </w:rPr>
        <w:t xml:space="preserve"> magazine articles and talks</w:t>
      </w:r>
      <w:r w:rsidR="004C570A" w:rsidRPr="0096589F">
        <w:rPr>
          <w:rFonts w:eastAsia="Times New Roman" w:cstheme="minorHAnsi"/>
          <w:sz w:val="24"/>
          <w:szCs w:val="24"/>
          <w:bdr w:val="none" w:sz="0" w:space="0" w:color="auto" w:frame="1"/>
          <w:lang w:eastAsia="en-IE"/>
        </w:rPr>
        <w:t>.</w:t>
      </w:r>
    </w:p>
    <w:p w14:paraId="7B98BEA2" w14:textId="77777777" w:rsidR="00D0146B" w:rsidRDefault="00D0146B"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49BCE613" w14:textId="64285D86" w:rsidR="00DC0CF4" w:rsidRPr="0096589F" w:rsidRDefault="00DC0CF4" w:rsidP="00D0146B">
      <w:pPr>
        <w:shd w:val="clear" w:color="auto" w:fill="FFFFFF"/>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Reporting </w:t>
      </w:r>
    </w:p>
    <w:p w14:paraId="01E2257A" w14:textId="77777777" w:rsidR="00616B75" w:rsidRPr="0096589F" w:rsidRDefault="00DC0CF4" w:rsidP="00D0146B">
      <w:pPr>
        <w:numPr>
          <w:ilvl w:val="0"/>
          <w:numId w:val="3"/>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Tracking campaign activities and deliverables</w:t>
      </w:r>
    </w:p>
    <w:p w14:paraId="3384A5DF" w14:textId="013AB8AE" w:rsidR="00616B75" w:rsidRPr="0096589F" w:rsidRDefault="00616B75" w:rsidP="00D0146B">
      <w:pPr>
        <w:numPr>
          <w:ilvl w:val="0"/>
          <w:numId w:val="3"/>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 xml:space="preserve">Identifying funding sources and preparing </w:t>
      </w:r>
      <w:r w:rsidR="00530FAD">
        <w:rPr>
          <w:rFonts w:eastAsia="Times New Roman" w:cstheme="minorHAnsi"/>
          <w:sz w:val="24"/>
          <w:szCs w:val="24"/>
          <w:bdr w:val="none" w:sz="0" w:space="0" w:color="auto" w:frame="1"/>
          <w:lang w:eastAsia="en-IE"/>
        </w:rPr>
        <w:t xml:space="preserve">funding </w:t>
      </w:r>
      <w:r w:rsidRPr="0096589F">
        <w:rPr>
          <w:rFonts w:eastAsia="Times New Roman" w:cstheme="minorHAnsi"/>
          <w:sz w:val="24"/>
          <w:szCs w:val="24"/>
          <w:bdr w:val="none" w:sz="0" w:space="0" w:color="auto" w:frame="1"/>
          <w:lang w:eastAsia="en-IE"/>
        </w:rPr>
        <w:t>applications</w:t>
      </w:r>
    </w:p>
    <w:p w14:paraId="6ED33FC4" w14:textId="00C6AAFE" w:rsidR="00DC0CF4" w:rsidRPr="0096589F" w:rsidRDefault="00616B75" w:rsidP="00D0146B">
      <w:pPr>
        <w:numPr>
          <w:ilvl w:val="0"/>
          <w:numId w:val="3"/>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w:t>
      </w:r>
      <w:r w:rsidR="00DC0CF4" w:rsidRPr="0096589F">
        <w:rPr>
          <w:rFonts w:eastAsia="Times New Roman" w:cstheme="minorHAnsi"/>
          <w:sz w:val="24"/>
          <w:szCs w:val="24"/>
          <w:bdr w:val="none" w:sz="0" w:space="0" w:color="auto" w:frame="1"/>
          <w:lang w:eastAsia="en-IE"/>
        </w:rPr>
        <w:t>ssisting in writing reports</w:t>
      </w:r>
    </w:p>
    <w:p w14:paraId="609A7929" w14:textId="02D3E467" w:rsidR="0096589F" w:rsidRPr="0096589F" w:rsidRDefault="0096589F" w:rsidP="00D0146B">
      <w:pPr>
        <w:numPr>
          <w:ilvl w:val="0"/>
          <w:numId w:val="3"/>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Communicating campaigns to IWDG members</w:t>
      </w:r>
    </w:p>
    <w:p w14:paraId="5FCCAB6F" w14:textId="77777777" w:rsidR="00FB1AAF" w:rsidRPr="0096589F" w:rsidRDefault="00FB1AAF" w:rsidP="00D0146B">
      <w:pPr>
        <w:shd w:val="clear" w:color="auto" w:fill="FFFFFF"/>
        <w:spacing w:after="0" w:line="240" w:lineRule="auto"/>
        <w:textAlignment w:val="baseline"/>
        <w:rPr>
          <w:rFonts w:eastAsia="Times New Roman" w:cstheme="minorHAnsi"/>
          <w:b/>
          <w:bCs/>
          <w:sz w:val="24"/>
          <w:szCs w:val="24"/>
          <w:bdr w:val="none" w:sz="0" w:space="0" w:color="auto" w:frame="1"/>
          <w:lang w:eastAsia="en-IE"/>
        </w:rPr>
      </w:pPr>
    </w:p>
    <w:p w14:paraId="39422C61" w14:textId="0C6C35FA" w:rsidR="00DC0CF4"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b/>
          <w:bCs/>
          <w:sz w:val="24"/>
          <w:szCs w:val="24"/>
          <w:bdr w:val="none" w:sz="0" w:space="0" w:color="auto" w:frame="1"/>
          <w:lang w:eastAsia="en-IE"/>
        </w:rPr>
        <w:t>Essential skills or experience</w:t>
      </w:r>
    </w:p>
    <w:p w14:paraId="2E5F6AEC" w14:textId="77777777" w:rsidR="003A0203" w:rsidRPr="0096589F" w:rsidRDefault="003A0203" w:rsidP="00D0146B">
      <w:pPr>
        <w:shd w:val="clear" w:color="auto" w:fill="FFFFFF"/>
        <w:spacing w:after="0" w:line="240" w:lineRule="auto"/>
        <w:textAlignment w:val="baseline"/>
        <w:rPr>
          <w:rFonts w:eastAsia="Times New Roman" w:cstheme="minorHAnsi"/>
          <w:sz w:val="24"/>
          <w:szCs w:val="24"/>
          <w:lang w:eastAsia="en-IE"/>
        </w:rPr>
      </w:pPr>
    </w:p>
    <w:p w14:paraId="5A39E233" w14:textId="77777777" w:rsidR="00530FAD" w:rsidRPr="0096589F" w:rsidRDefault="00530FAD" w:rsidP="00530FAD">
      <w:pPr>
        <w:numPr>
          <w:ilvl w:val="0"/>
          <w:numId w:val="4"/>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Skills in communicating scientific information to a diverse range of audiences</w:t>
      </w:r>
    </w:p>
    <w:p w14:paraId="3AAD478D" w14:textId="77777777" w:rsidR="00DC0CF4" w:rsidRPr="0096589F" w:rsidRDefault="00DC0CF4" w:rsidP="00D0146B">
      <w:pPr>
        <w:numPr>
          <w:ilvl w:val="0"/>
          <w:numId w:val="4"/>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 relevant university degree or equivalent qualifications or experience </w:t>
      </w:r>
    </w:p>
    <w:p w14:paraId="05F7EF3F" w14:textId="77777777" w:rsidR="00530FAD" w:rsidRPr="0096589F" w:rsidRDefault="00530FAD" w:rsidP="00530FAD">
      <w:pPr>
        <w:numPr>
          <w:ilvl w:val="0"/>
          <w:numId w:val="4"/>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An understanding of marine ecosystems and marine conservation biology </w:t>
      </w:r>
    </w:p>
    <w:p w14:paraId="2CF51F4B" w14:textId="77777777" w:rsidR="00530FAD" w:rsidRPr="0096589F" w:rsidRDefault="00530FAD" w:rsidP="00530FAD">
      <w:pPr>
        <w:numPr>
          <w:ilvl w:val="0"/>
          <w:numId w:val="4"/>
        </w:numPr>
        <w:spacing w:after="0" w:line="240" w:lineRule="auto"/>
        <w:ind w:left="714" w:hanging="357"/>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 xml:space="preserve">Knowledge of the relevant EU and Irish policies and legislation </w:t>
      </w:r>
    </w:p>
    <w:p w14:paraId="249EBC8C" w14:textId="24C627F9" w:rsidR="00DC0CF4" w:rsidRPr="0096589F" w:rsidRDefault="00DC0CF4" w:rsidP="00D0146B">
      <w:pPr>
        <w:numPr>
          <w:ilvl w:val="0"/>
          <w:numId w:val="4"/>
        </w:numPr>
        <w:spacing w:after="0" w:line="240" w:lineRule="auto"/>
        <w:ind w:left="714" w:hanging="357"/>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Experience working as part of a team</w:t>
      </w:r>
      <w:r w:rsidR="0096589F" w:rsidRPr="0096589F">
        <w:rPr>
          <w:rFonts w:eastAsia="Times New Roman" w:cstheme="minorHAnsi"/>
          <w:sz w:val="24"/>
          <w:szCs w:val="24"/>
          <w:bdr w:val="none" w:sz="0" w:space="0" w:color="auto" w:frame="1"/>
          <w:lang w:eastAsia="en-IE"/>
        </w:rPr>
        <w:t xml:space="preserve"> and independently </w:t>
      </w:r>
    </w:p>
    <w:p w14:paraId="5846F778" w14:textId="77777777" w:rsidR="00EC47AB" w:rsidRPr="0096589F" w:rsidRDefault="00EC47AB" w:rsidP="00D0146B">
      <w:pPr>
        <w:numPr>
          <w:ilvl w:val="0"/>
          <w:numId w:val="4"/>
        </w:numPr>
        <w:spacing w:after="0" w:line="240" w:lineRule="auto"/>
        <w:ind w:left="714" w:hanging="357"/>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Understanding of the roles and interactions of various marine stakeholders such as: civil society groups, researchers, commercial interests, state agencies and politicians</w:t>
      </w:r>
    </w:p>
    <w:p w14:paraId="3590A078" w14:textId="77777777" w:rsidR="00EC47AB" w:rsidRPr="0096589F" w:rsidRDefault="00EC47AB" w:rsidP="00D0146B">
      <w:pPr>
        <w:numPr>
          <w:ilvl w:val="0"/>
          <w:numId w:val="4"/>
        </w:numPr>
        <w:spacing w:after="0" w:line="240" w:lineRule="auto"/>
        <w:ind w:left="714" w:hanging="357"/>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An ability to communicate effectively, both written and verbally</w:t>
      </w:r>
    </w:p>
    <w:p w14:paraId="78B415E8" w14:textId="5F9E559B" w:rsidR="00DC0CF4" w:rsidRPr="0096589F" w:rsidRDefault="00EC47AB" w:rsidP="00D0146B">
      <w:pPr>
        <w:numPr>
          <w:ilvl w:val="0"/>
          <w:numId w:val="4"/>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E</w:t>
      </w:r>
      <w:r w:rsidR="00DC0CF4" w:rsidRPr="0096589F">
        <w:rPr>
          <w:rFonts w:eastAsia="Times New Roman" w:cstheme="minorHAnsi"/>
          <w:sz w:val="24"/>
          <w:szCs w:val="24"/>
          <w:bdr w:val="none" w:sz="0" w:space="0" w:color="auto" w:frame="1"/>
          <w:lang w:eastAsia="en-IE"/>
        </w:rPr>
        <w:t>xperience working in marine science or nature conservation advocacy</w:t>
      </w:r>
    </w:p>
    <w:p w14:paraId="2FB95753" w14:textId="77777777" w:rsidR="00DC0CF4" w:rsidRPr="0096589F" w:rsidRDefault="00DC0CF4" w:rsidP="00D0146B">
      <w:pPr>
        <w:numPr>
          <w:ilvl w:val="0"/>
          <w:numId w:val="4"/>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Experience in research and report writing</w:t>
      </w:r>
    </w:p>
    <w:p w14:paraId="09DC1CF1" w14:textId="77777777" w:rsidR="00DC0CF4" w:rsidRPr="0096589F" w:rsidRDefault="00DC0CF4" w:rsidP="00D0146B">
      <w:pPr>
        <w:numPr>
          <w:ilvl w:val="0"/>
          <w:numId w:val="4"/>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lastRenderedPageBreak/>
        <w:t>Organisational and time management skills and the ability to manage and prioritise workloads and deadlines</w:t>
      </w:r>
    </w:p>
    <w:p w14:paraId="5C4F0FAF" w14:textId="77777777" w:rsidR="00DC0CF4" w:rsidRPr="0096589F" w:rsidRDefault="00DC0CF4" w:rsidP="00D0146B">
      <w:pPr>
        <w:numPr>
          <w:ilvl w:val="0"/>
          <w:numId w:val="4"/>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Proficiency in working across software platforms: video meetings, word processing, spreadsheets, social media</w:t>
      </w:r>
    </w:p>
    <w:p w14:paraId="068EB7EB" w14:textId="77777777" w:rsidR="00D0146B" w:rsidRDefault="00D0146B" w:rsidP="00D0146B">
      <w:pPr>
        <w:shd w:val="clear" w:color="auto" w:fill="FFFFFF"/>
        <w:spacing w:after="0" w:line="240" w:lineRule="auto"/>
        <w:textAlignment w:val="baseline"/>
        <w:rPr>
          <w:rFonts w:eastAsia="Times New Roman" w:cstheme="minorHAnsi"/>
          <w:b/>
          <w:bCs/>
          <w:sz w:val="24"/>
          <w:szCs w:val="24"/>
          <w:bdr w:val="none" w:sz="0" w:space="0" w:color="auto" w:frame="1"/>
          <w:lang w:eastAsia="en-IE"/>
        </w:rPr>
      </w:pPr>
    </w:p>
    <w:p w14:paraId="60198703" w14:textId="134AD618" w:rsidR="00DC0CF4"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b/>
          <w:bCs/>
          <w:sz w:val="24"/>
          <w:szCs w:val="24"/>
          <w:bdr w:val="none" w:sz="0" w:space="0" w:color="auto" w:frame="1"/>
          <w:lang w:eastAsia="en-IE"/>
        </w:rPr>
        <w:t>Desirable skills or experience</w:t>
      </w:r>
    </w:p>
    <w:p w14:paraId="39042312" w14:textId="77777777" w:rsidR="003A0203" w:rsidRPr="0096589F" w:rsidRDefault="003A0203" w:rsidP="00D0146B">
      <w:pPr>
        <w:shd w:val="clear" w:color="auto" w:fill="FFFFFF"/>
        <w:spacing w:after="0" w:line="240" w:lineRule="auto"/>
        <w:textAlignment w:val="baseline"/>
        <w:rPr>
          <w:rFonts w:eastAsia="Times New Roman" w:cstheme="minorHAnsi"/>
          <w:sz w:val="24"/>
          <w:szCs w:val="24"/>
          <w:lang w:eastAsia="en-IE"/>
        </w:rPr>
      </w:pPr>
    </w:p>
    <w:p w14:paraId="4E5D6125" w14:textId="77777777" w:rsidR="00DC0CF4" w:rsidRPr="0096589F" w:rsidRDefault="00DC0CF4" w:rsidP="00D0146B">
      <w:pPr>
        <w:numPr>
          <w:ilvl w:val="0"/>
          <w:numId w:val="5"/>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Advocacy and lobbying experience in an environmental NGO</w:t>
      </w:r>
    </w:p>
    <w:p w14:paraId="2E115FCB" w14:textId="2F1C04FF" w:rsidR="00FB1AAF" w:rsidRPr="0096589F" w:rsidRDefault="00FB1AAF" w:rsidP="00D0146B">
      <w:pPr>
        <w:numPr>
          <w:ilvl w:val="0"/>
          <w:numId w:val="5"/>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An understanding of offshore renewable energy in Ireland</w:t>
      </w:r>
    </w:p>
    <w:p w14:paraId="244445D6" w14:textId="43BCBB0E" w:rsidR="00FB1AAF" w:rsidRPr="0096589F" w:rsidRDefault="00FB1AAF" w:rsidP="00D0146B">
      <w:pPr>
        <w:numPr>
          <w:ilvl w:val="0"/>
          <w:numId w:val="5"/>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 xml:space="preserve">An understanding of commercial fishing in Irish inshore waters  </w:t>
      </w:r>
    </w:p>
    <w:p w14:paraId="01866C31" w14:textId="77777777" w:rsidR="00DC0CF4" w:rsidRPr="0096589F" w:rsidRDefault="00DC0CF4" w:rsidP="00D0146B">
      <w:pPr>
        <w:numPr>
          <w:ilvl w:val="0"/>
          <w:numId w:val="5"/>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 xml:space="preserve">Experience writing </w:t>
      </w:r>
      <w:r w:rsidR="00EC47AB" w:rsidRPr="0096589F">
        <w:rPr>
          <w:rFonts w:eastAsia="Times New Roman" w:cstheme="minorHAnsi"/>
          <w:sz w:val="24"/>
          <w:szCs w:val="24"/>
          <w:bdr w:val="none" w:sz="0" w:space="0" w:color="auto" w:frame="1"/>
          <w:lang w:eastAsia="en-IE"/>
        </w:rPr>
        <w:t>evidence-based</w:t>
      </w:r>
      <w:r w:rsidRPr="0096589F">
        <w:rPr>
          <w:rFonts w:eastAsia="Times New Roman" w:cstheme="minorHAnsi"/>
          <w:sz w:val="24"/>
          <w:szCs w:val="24"/>
          <w:bdr w:val="none" w:sz="0" w:space="0" w:color="auto" w:frame="1"/>
          <w:lang w:eastAsia="en-IE"/>
        </w:rPr>
        <w:t xml:space="preserve"> submissions to public consultations</w:t>
      </w:r>
    </w:p>
    <w:p w14:paraId="24910679" w14:textId="77777777" w:rsidR="00D0146B" w:rsidRDefault="00D0146B" w:rsidP="00D0146B">
      <w:pPr>
        <w:shd w:val="clear" w:color="auto" w:fill="FFFFFF"/>
        <w:spacing w:after="0" w:line="240" w:lineRule="auto"/>
        <w:textAlignment w:val="baseline"/>
        <w:rPr>
          <w:rFonts w:eastAsia="Times New Roman" w:cstheme="minorHAnsi"/>
          <w:b/>
          <w:bCs/>
          <w:sz w:val="24"/>
          <w:szCs w:val="24"/>
          <w:bdr w:val="none" w:sz="0" w:space="0" w:color="auto" w:frame="1"/>
          <w:lang w:eastAsia="en-IE"/>
        </w:rPr>
      </w:pPr>
    </w:p>
    <w:p w14:paraId="1CF15464" w14:textId="6EC246E6" w:rsidR="00DC0CF4" w:rsidRDefault="00DC0CF4" w:rsidP="00D0146B">
      <w:pPr>
        <w:shd w:val="clear" w:color="auto" w:fill="FFFFFF"/>
        <w:spacing w:after="0" w:line="240" w:lineRule="auto"/>
        <w:textAlignment w:val="baseline"/>
        <w:rPr>
          <w:rFonts w:eastAsia="Times New Roman" w:cstheme="minorHAnsi"/>
          <w:b/>
          <w:bCs/>
          <w:sz w:val="24"/>
          <w:szCs w:val="24"/>
          <w:bdr w:val="none" w:sz="0" w:space="0" w:color="auto" w:frame="1"/>
          <w:lang w:eastAsia="en-IE"/>
        </w:rPr>
      </w:pPr>
      <w:r w:rsidRPr="0096589F">
        <w:rPr>
          <w:rFonts w:eastAsia="Times New Roman" w:cstheme="minorHAnsi"/>
          <w:b/>
          <w:bCs/>
          <w:sz w:val="24"/>
          <w:szCs w:val="24"/>
          <w:bdr w:val="none" w:sz="0" w:space="0" w:color="auto" w:frame="1"/>
          <w:lang w:eastAsia="en-IE"/>
        </w:rPr>
        <w:t>Personal attributes and competencies</w:t>
      </w:r>
    </w:p>
    <w:p w14:paraId="2E26CBD5" w14:textId="77777777" w:rsidR="003A0203" w:rsidRPr="0096589F" w:rsidRDefault="003A0203" w:rsidP="00D0146B">
      <w:pPr>
        <w:shd w:val="clear" w:color="auto" w:fill="FFFFFF"/>
        <w:spacing w:after="0" w:line="240" w:lineRule="auto"/>
        <w:textAlignment w:val="baseline"/>
        <w:rPr>
          <w:rFonts w:eastAsia="Times New Roman" w:cstheme="minorHAnsi"/>
          <w:sz w:val="24"/>
          <w:szCs w:val="24"/>
          <w:lang w:eastAsia="en-IE"/>
        </w:rPr>
      </w:pPr>
    </w:p>
    <w:p w14:paraId="713F49D5" w14:textId="4B674510" w:rsidR="00DC0CF4" w:rsidRPr="0096589F" w:rsidRDefault="00DC0CF4" w:rsidP="00D0146B">
      <w:pPr>
        <w:numPr>
          <w:ilvl w:val="0"/>
          <w:numId w:val="6"/>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 xml:space="preserve">Passion for wildlife conservation and the mission of the </w:t>
      </w:r>
      <w:r w:rsidR="00FB1AAF" w:rsidRPr="0096589F">
        <w:rPr>
          <w:rFonts w:eastAsia="Times New Roman" w:cstheme="minorHAnsi"/>
          <w:sz w:val="24"/>
          <w:szCs w:val="24"/>
          <w:bdr w:val="none" w:sz="0" w:space="0" w:color="auto" w:frame="1"/>
          <w:lang w:eastAsia="en-IE"/>
        </w:rPr>
        <w:t>IWDG</w:t>
      </w:r>
      <w:r w:rsidRPr="0096589F">
        <w:rPr>
          <w:rFonts w:eastAsia="Times New Roman" w:cstheme="minorHAnsi"/>
          <w:sz w:val="24"/>
          <w:szCs w:val="24"/>
          <w:bdr w:val="none" w:sz="0" w:space="0" w:color="auto" w:frame="1"/>
          <w:lang w:eastAsia="en-IE"/>
        </w:rPr>
        <w:t xml:space="preserve"> to engage people with nature conservation</w:t>
      </w:r>
    </w:p>
    <w:p w14:paraId="24005CFD" w14:textId="77777777" w:rsidR="00DC0CF4" w:rsidRPr="0096589F" w:rsidRDefault="00DC0CF4" w:rsidP="00D0146B">
      <w:pPr>
        <w:numPr>
          <w:ilvl w:val="0"/>
          <w:numId w:val="6"/>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Enjoy working as part of a team</w:t>
      </w:r>
    </w:p>
    <w:p w14:paraId="3CFC27A8" w14:textId="60F8353A" w:rsidR="00DC0CF4" w:rsidRPr="0096589F" w:rsidRDefault="00DC0CF4" w:rsidP="00D0146B">
      <w:pPr>
        <w:numPr>
          <w:ilvl w:val="0"/>
          <w:numId w:val="6"/>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Ability to use own initiative and work independently</w:t>
      </w:r>
    </w:p>
    <w:p w14:paraId="2689B408" w14:textId="4A66EFFE" w:rsidR="00D0146B" w:rsidRPr="00D0146B" w:rsidRDefault="0096589F" w:rsidP="00D0146B">
      <w:pPr>
        <w:numPr>
          <w:ilvl w:val="0"/>
          <w:numId w:val="6"/>
        </w:numPr>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Full driving license</w:t>
      </w:r>
      <w:r w:rsidR="00530FAD">
        <w:rPr>
          <w:rFonts w:eastAsia="Times New Roman" w:cstheme="minorHAnsi"/>
          <w:sz w:val="24"/>
          <w:szCs w:val="24"/>
          <w:bdr w:val="none" w:sz="0" w:space="0" w:color="auto" w:frame="1"/>
          <w:lang w:eastAsia="en-IE"/>
        </w:rPr>
        <w:t xml:space="preserve"> and own vehicle</w:t>
      </w:r>
    </w:p>
    <w:p w14:paraId="308A3864" w14:textId="00299105" w:rsidR="00DC0CF4" w:rsidRPr="0015606A" w:rsidRDefault="00DC0CF4" w:rsidP="0015606A">
      <w:pPr>
        <w:shd w:val="clear" w:color="auto" w:fill="FFFFFF"/>
        <w:spacing w:after="0" w:line="240" w:lineRule="auto"/>
        <w:textAlignment w:val="baseline"/>
        <w:rPr>
          <w:rFonts w:eastAsia="Times New Roman" w:cstheme="minorHAnsi"/>
          <w:sz w:val="24"/>
          <w:szCs w:val="24"/>
          <w:lang w:eastAsia="en-IE"/>
        </w:rPr>
      </w:pPr>
      <w:r w:rsidRPr="0015606A">
        <w:rPr>
          <w:rFonts w:eastAsia="Times New Roman" w:cstheme="minorHAnsi"/>
          <w:sz w:val="24"/>
          <w:szCs w:val="24"/>
          <w:lang w:eastAsia="en-IE"/>
        </w:rPr>
        <w:t> </w:t>
      </w:r>
    </w:p>
    <w:p w14:paraId="41A21E6F" w14:textId="6E71C6C5" w:rsidR="00DC0CF4" w:rsidRPr="0015606A" w:rsidRDefault="00DC0CF4" w:rsidP="0015606A">
      <w:pPr>
        <w:shd w:val="clear" w:color="auto" w:fill="FFFFFF"/>
        <w:spacing w:after="0" w:line="240" w:lineRule="auto"/>
        <w:textAlignment w:val="baseline"/>
        <w:rPr>
          <w:rFonts w:eastAsia="Times New Roman" w:cstheme="minorHAnsi"/>
          <w:b/>
          <w:bCs/>
          <w:sz w:val="24"/>
          <w:szCs w:val="24"/>
          <w:bdr w:val="none" w:sz="0" w:space="0" w:color="auto" w:frame="1"/>
          <w:lang w:eastAsia="en-IE"/>
        </w:rPr>
      </w:pPr>
      <w:r w:rsidRPr="0015606A">
        <w:rPr>
          <w:rFonts w:eastAsia="Times New Roman" w:cstheme="minorHAnsi"/>
          <w:b/>
          <w:bCs/>
          <w:sz w:val="24"/>
          <w:szCs w:val="24"/>
          <w:bdr w:val="none" w:sz="0" w:space="0" w:color="auto" w:frame="1"/>
          <w:lang w:eastAsia="en-IE"/>
        </w:rPr>
        <w:t>Conditions of Employment</w:t>
      </w:r>
    </w:p>
    <w:p w14:paraId="1DE36443" w14:textId="77777777" w:rsidR="00531710" w:rsidRPr="0015606A" w:rsidRDefault="00531710" w:rsidP="0015606A">
      <w:pPr>
        <w:shd w:val="clear" w:color="auto" w:fill="FFFFFF"/>
        <w:spacing w:after="0" w:line="240" w:lineRule="auto"/>
        <w:textAlignment w:val="baseline"/>
        <w:rPr>
          <w:rFonts w:eastAsia="Times New Roman" w:cstheme="minorHAnsi"/>
          <w:sz w:val="24"/>
          <w:szCs w:val="24"/>
          <w:lang w:eastAsia="en-IE"/>
        </w:rPr>
      </w:pPr>
    </w:p>
    <w:p w14:paraId="65B6A1F6" w14:textId="6E1409FC" w:rsidR="0015606A" w:rsidRDefault="00DC0CF4" w:rsidP="0015606A">
      <w:pPr>
        <w:spacing w:after="0" w:line="240" w:lineRule="auto"/>
        <w:rPr>
          <w:rFonts w:eastAsia="Times New Roman" w:cstheme="minorHAnsi"/>
          <w:sz w:val="24"/>
          <w:szCs w:val="24"/>
          <w:bdr w:val="none" w:sz="0" w:space="0" w:color="auto" w:frame="1"/>
          <w:lang w:eastAsia="en-IE"/>
        </w:rPr>
      </w:pPr>
      <w:r w:rsidRPr="0015606A">
        <w:rPr>
          <w:rFonts w:eastAsia="Times New Roman" w:cstheme="minorHAnsi"/>
          <w:sz w:val="24"/>
          <w:szCs w:val="24"/>
          <w:bdr w:val="none" w:sz="0" w:space="0" w:color="auto" w:frame="1"/>
          <w:lang w:eastAsia="en-IE"/>
        </w:rPr>
        <w:t xml:space="preserve">This role allows for remote working options, however the successful candidate will be expected to attend occasional in person </w:t>
      </w:r>
      <w:r w:rsidR="005B6077" w:rsidRPr="0015606A">
        <w:rPr>
          <w:rFonts w:eastAsia="Times New Roman" w:cstheme="minorHAnsi"/>
          <w:sz w:val="24"/>
          <w:szCs w:val="24"/>
          <w:bdr w:val="none" w:sz="0" w:space="0" w:color="auto" w:frame="1"/>
          <w:lang w:eastAsia="en-IE"/>
        </w:rPr>
        <w:t xml:space="preserve">meetings and events </w:t>
      </w:r>
      <w:r w:rsidRPr="0015606A">
        <w:rPr>
          <w:rFonts w:eastAsia="Times New Roman" w:cstheme="minorHAnsi"/>
          <w:sz w:val="24"/>
          <w:szCs w:val="24"/>
          <w:bdr w:val="none" w:sz="0" w:space="0" w:color="auto" w:frame="1"/>
          <w:lang w:eastAsia="en-IE"/>
        </w:rPr>
        <w:t>at our</w:t>
      </w:r>
      <w:r w:rsidR="00FB1AAF" w:rsidRPr="0015606A">
        <w:rPr>
          <w:rFonts w:eastAsia="Times New Roman" w:cstheme="minorHAnsi"/>
          <w:sz w:val="24"/>
          <w:szCs w:val="24"/>
          <w:bdr w:val="none" w:sz="0" w:space="0" w:color="auto" w:frame="1"/>
          <w:lang w:eastAsia="en-IE"/>
        </w:rPr>
        <w:t xml:space="preserve"> head office in </w:t>
      </w:r>
      <w:proofErr w:type="spellStart"/>
      <w:r w:rsidR="00FB1AAF" w:rsidRPr="0015606A">
        <w:rPr>
          <w:rFonts w:eastAsia="Times New Roman" w:cstheme="minorHAnsi"/>
          <w:sz w:val="24"/>
          <w:szCs w:val="24"/>
          <w:bdr w:val="none" w:sz="0" w:space="0" w:color="auto" w:frame="1"/>
          <w:lang w:eastAsia="en-IE"/>
        </w:rPr>
        <w:t>Kilrush</w:t>
      </w:r>
      <w:proofErr w:type="spellEnd"/>
      <w:r w:rsidR="00FB1AAF" w:rsidRPr="0015606A">
        <w:rPr>
          <w:rFonts w:eastAsia="Times New Roman" w:cstheme="minorHAnsi"/>
          <w:sz w:val="24"/>
          <w:szCs w:val="24"/>
          <w:bdr w:val="none" w:sz="0" w:space="0" w:color="auto" w:frame="1"/>
          <w:lang w:eastAsia="en-IE"/>
        </w:rPr>
        <w:t>, Co Clare</w:t>
      </w:r>
      <w:r w:rsidRPr="0015606A">
        <w:rPr>
          <w:rFonts w:eastAsia="Times New Roman" w:cstheme="minorHAnsi"/>
          <w:sz w:val="24"/>
          <w:szCs w:val="24"/>
          <w:bdr w:val="none" w:sz="0" w:space="0" w:color="auto" w:frame="1"/>
          <w:lang w:eastAsia="en-IE"/>
        </w:rPr>
        <w:t xml:space="preserve">. </w:t>
      </w:r>
      <w:r w:rsidR="00D0146B" w:rsidRPr="0015606A">
        <w:rPr>
          <w:rFonts w:eastAsia="Times New Roman" w:cstheme="minorHAnsi"/>
          <w:sz w:val="24"/>
          <w:szCs w:val="24"/>
          <w:lang w:eastAsia="en-IE"/>
        </w:rPr>
        <w:t xml:space="preserve">Applicants can be based anywhere in Ireland, including at our head office, although this role may ideally suit a candidate based in Dublin or Cork to facilitate contact with key government department and agencies. </w:t>
      </w:r>
      <w:r w:rsidRPr="0015606A">
        <w:rPr>
          <w:rFonts w:eastAsia="Times New Roman" w:cstheme="minorHAnsi"/>
          <w:sz w:val="24"/>
          <w:szCs w:val="24"/>
          <w:bdr w:val="none" w:sz="0" w:space="0" w:color="auto" w:frame="1"/>
          <w:lang w:eastAsia="en-IE"/>
        </w:rPr>
        <w:t>The successful candidate will be required to be available for travel within Ireland and internationally when necessary. </w:t>
      </w:r>
    </w:p>
    <w:p w14:paraId="11CFF199" w14:textId="77777777" w:rsidR="0015606A" w:rsidRPr="0015606A" w:rsidRDefault="0015606A" w:rsidP="0015606A">
      <w:pPr>
        <w:spacing w:after="0" w:line="240" w:lineRule="auto"/>
        <w:rPr>
          <w:rFonts w:eastAsia="Times New Roman" w:cstheme="minorHAnsi"/>
          <w:sz w:val="24"/>
          <w:szCs w:val="24"/>
          <w:bdr w:val="none" w:sz="0" w:space="0" w:color="auto" w:frame="1"/>
          <w:lang w:eastAsia="en-IE"/>
        </w:rPr>
      </w:pPr>
    </w:p>
    <w:p w14:paraId="76326F48" w14:textId="45DEE118" w:rsidR="0015606A" w:rsidRPr="0015606A" w:rsidRDefault="0015606A" w:rsidP="0015606A">
      <w:pPr>
        <w:spacing w:after="0" w:line="240" w:lineRule="auto"/>
        <w:rPr>
          <w:sz w:val="24"/>
          <w:szCs w:val="24"/>
        </w:rPr>
      </w:pPr>
      <w:r w:rsidRPr="0015606A">
        <w:rPr>
          <w:sz w:val="24"/>
          <w:szCs w:val="24"/>
        </w:rPr>
        <w:t xml:space="preserve">This is a full-time job as an IWDG employee for a fixed period of 3 years. Salary will be commensurate with experience and qualifications and will align with recommendations for graduates in Ireland and is likely to be in the region of €30-40,000 per annum. </w:t>
      </w:r>
    </w:p>
    <w:p w14:paraId="70E7767B" w14:textId="07E41366" w:rsidR="00F77902" w:rsidRPr="0015606A" w:rsidRDefault="00F77902" w:rsidP="0015606A">
      <w:pPr>
        <w:shd w:val="clear" w:color="auto" w:fill="FFFFFF"/>
        <w:spacing w:after="0" w:line="240" w:lineRule="auto"/>
        <w:rPr>
          <w:rFonts w:eastAsia="Times New Roman" w:cstheme="minorHAnsi"/>
          <w:sz w:val="24"/>
          <w:szCs w:val="24"/>
          <w:bdr w:val="none" w:sz="0" w:space="0" w:color="auto" w:frame="1"/>
          <w:lang w:eastAsia="en-IE"/>
        </w:rPr>
      </w:pPr>
    </w:p>
    <w:p w14:paraId="693EA176" w14:textId="77777777" w:rsidR="00DC0CF4" w:rsidRPr="0015606A" w:rsidRDefault="00DC0CF4" w:rsidP="0015606A">
      <w:pPr>
        <w:shd w:val="clear" w:color="auto" w:fill="FFFFFF"/>
        <w:spacing w:after="0" w:line="240" w:lineRule="auto"/>
        <w:textAlignment w:val="baseline"/>
        <w:rPr>
          <w:rFonts w:eastAsia="Times New Roman" w:cstheme="minorHAnsi"/>
          <w:sz w:val="24"/>
          <w:szCs w:val="24"/>
          <w:lang w:eastAsia="en-IE"/>
        </w:rPr>
      </w:pPr>
      <w:r w:rsidRPr="0015606A">
        <w:rPr>
          <w:rFonts w:eastAsia="Times New Roman" w:cstheme="minorHAnsi"/>
          <w:b/>
          <w:bCs/>
          <w:sz w:val="24"/>
          <w:szCs w:val="24"/>
          <w:bdr w:val="none" w:sz="0" w:space="0" w:color="auto" w:frame="1"/>
          <w:lang w:eastAsia="en-IE"/>
        </w:rPr>
        <w:t>How to apply</w:t>
      </w:r>
    </w:p>
    <w:p w14:paraId="318617B1" w14:textId="77777777" w:rsidR="0096589F" w:rsidRPr="0015606A" w:rsidRDefault="0096589F" w:rsidP="0015606A">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71432633" w14:textId="0047B18E" w:rsidR="00EC47AB" w:rsidRPr="0096589F" w:rsidRDefault="00DC0CF4" w:rsidP="00D0146B">
      <w:pPr>
        <w:shd w:val="clear" w:color="auto" w:fill="FFFFFF"/>
        <w:spacing w:after="0" w:line="240" w:lineRule="auto"/>
        <w:textAlignment w:val="baseline"/>
        <w:rPr>
          <w:rFonts w:eastAsia="Times New Roman" w:cstheme="minorHAnsi"/>
          <w:sz w:val="24"/>
          <w:szCs w:val="24"/>
          <w:lang w:eastAsia="en-IE"/>
        </w:rPr>
      </w:pPr>
      <w:r w:rsidRPr="0096589F">
        <w:rPr>
          <w:rFonts w:eastAsia="Times New Roman" w:cstheme="minorHAnsi"/>
          <w:sz w:val="24"/>
          <w:szCs w:val="24"/>
          <w:bdr w:val="none" w:sz="0" w:space="0" w:color="auto" w:frame="1"/>
          <w:lang w:eastAsia="en-IE"/>
        </w:rPr>
        <w:t>To apply for this position please email your CV and cover letter to </w:t>
      </w:r>
      <w:hyperlink r:id="rId6" w:history="1">
        <w:r w:rsidR="00FB1AAF" w:rsidRPr="0096589F">
          <w:rPr>
            <w:rStyle w:val="Hyperlink"/>
            <w:rFonts w:eastAsia="Times New Roman" w:cstheme="minorHAnsi"/>
            <w:color w:val="auto"/>
            <w:sz w:val="24"/>
            <w:szCs w:val="24"/>
            <w:bdr w:val="none" w:sz="0" w:space="0" w:color="auto" w:frame="1"/>
            <w:lang w:eastAsia="en-IE"/>
          </w:rPr>
          <w:t>ceo@iwdg.ie</w:t>
        </w:r>
      </w:hyperlink>
    </w:p>
    <w:p w14:paraId="701AEF27" w14:textId="6E9550A1" w:rsidR="00EC47AB" w:rsidRPr="0096589F"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sz w:val="24"/>
          <w:szCs w:val="24"/>
          <w:bdr w:val="none" w:sz="0" w:space="0" w:color="auto" w:frame="1"/>
          <w:lang w:eastAsia="en-IE"/>
        </w:rPr>
        <w:t xml:space="preserve">Your cover letter should be in pdf format and a maximum of two pages in length. In your letter, please outline your motivation for this position and why you feel you have the skills and experience to succeed in the role. </w:t>
      </w:r>
    </w:p>
    <w:p w14:paraId="7129E078" w14:textId="77777777" w:rsidR="00EC47AB" w:rsidRPr="0096589F" w:rsidRDefault="00EC47AB"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000AADCB" w14:textId="0C339AF8" w:rsidR="00DC0CF4" w:rsidRDefault="00DC0CF4"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r w:rsidRPr="0096589F">
        <w:rPr>
          <w:rFonts w:eastAsia="Times New Roman" w:cstheme="minorHAnsi"/>
          <w:sz w:val="24"/>
          <w:szCs w:val="24"/>
          <w:bdr w:val="none" w:sz="0" w:space="0" w:color="auto" w:frame="1"/>
          <w:lang w:eastAsia="en-IE"/>
        </w:rPr>
        <w:t xml:space="preserve">Please put </w:t>
      </w:r>
      <w:r w:rsidR="00FB1AAF" w:rsidRPr="0096589F">
        <w:rPr>
          <w:rFonts w:eastAsia="Times New Roman" w:cstheme="minorHAnsi"/>
          <w:b/>
          <w:bCs/>
          <w:sz w:val="24"/>
          <w:szCs w:val="24"/>
          <w:bdr w:val="none" w:sz="0" w:space="0" w:color="auto" w:frame="1"/>
          <w:lang w:eastAsia="en-IE"/>
        </w:rPr>
        <w:t xml:space="preserve">IWDG </w:t>
      </w:r>
      <w:r w:rsidR="0015606A">
        <w:rPr>
          <w:rFonts w:eastAsia="Times New Roman" w:cstheme="minorHAnsi"/>
          <w:b/>
          <w:bCs/>
          <w:sz w:val="24"/>
          <w:szCs w:val="24"/>
          <w:bdr w:val="none" w:sz="0" w:space="0" w:color="auto" w:frame="1"/>
          <w:lang w:eastAsia="en-IE"/>
        </w:rPr>
        <w:t xml:space="preserve">Marine </w:t>
      </w:r>
      <w:r w:rsidR="00FB1AAF" w:rsidRPr="0096589F">
        <w:rPr>
          <w:rFonts w:eastAsia="Times New Roman" w:cstheme="minorHAnsi"/>
          <w:b/>
          <w:bCs/>
          <w:sz w:val="24"/>
          <w:szCs w:val="24"/>
          <w:bdr w:val="none" w:sz="0" w:space="0" w:color="auto" w:frame="1"/>
          <w:lang w:eastAsia="en-IE"/>
        </w:rPr>
        <w:t>Policy</w:t>
      </w:r>
      <w:r w:rsidRPr="0096589F">
        <w:rPr>
          <w:rFonts w:eastAsia="Times New Roman" w:cstheme="minorHAnsi"/>
          <w:b/>
          <w:bCs/>
          <w:sz w:val="24"/>
          <w:szCs w:val="24"/>
          <w:bdr w:val="none" w:sz="0" w:space="0" w:color="auto" w:frame="1"/>
          <w:lang w:eastAsia="en-IE"/>
        </w:rPr>
        <w:t xml:space="preserve"> Officer</w:t>
      </w:r>
      <w:r w:rsidRPr="0096589F">
        <w:rPr>
          <w:rFonts w:eastAsia="Times New Roman" w:cstheme="minorHAnsi"/>
          <w:sz w:val="24"/>
          <w:szCs w:val="24"/>
          <w:bdr w:val="none" w:sz="0" w:space="0" w:color="auto" w:frame="1"/>
          <w:lang w:eastAsia="en-IE"/>
        </w:rPr>
        <w:t xml:space="preserve"> in the email subject line. </w:t>
      </w:r>
    </w:p>
    <w:p w14:paraId="1878CFB2" w14:textId="77777777" w:rsidR="00D0146B" w:rsidRDefault="00D0146B" w:rsidP="00D0146B">
      <w:pPr>
        <w:shd w:val="clear" w:color="auto" w:fill="FFFFFF"/>
        <w:spacing w:after="0" w:line="240" w:lineRule="auto"/>
        <w:textAlignment w:val="baseline"/>
        <w:rPr>
          <w:rFonts w:eastAsia="Times New Roman" w:cstheme="minorHAnsi"/>
          <w:sz w:val="24"/>
          <w:szCs w:val="24"/>
          <w:bdr w:val="none" w:sz="0" w:space="0" w:color="auto" w:frame="1"/>
          <w:lang w:eastAsia="en-IE"/>
        </w:rPr>
      </w:pPr>
    </w:p>
    <w:p w14:paraId="3440B3E8" w14:textId="01D654B3" w:rsidR="00D0146B" w:rsidRPr="0096589F" w:rsidRDefault="00D0146B" w:rsidP="00D0146B">
      <w:pPr>
        <w:shd w:val="clear" w:color="auto" w:fill="FFFFFF"/>
        <w:spacing w:after="0" w:line="240" w:lineRule="auto"/>
        <w:textAlignment w:val="baseline"/>
        <w:rPr>
          <w:rFonts w:eastAsia="Times New Roman" w:cstheme="minorHAnsi"/>
          <w:sz w:val="24"/>
          <w:szCs w:val="24"/>
          <w:lang w:eastAsia="en-IE"/>
        </w:rPr>
      </w:pPr>
      <w:r w:rsidRPr="00DE4E4D">
        <w:rPr>
          <w:rFonts w:eastAsia="Times New Roman" w:cstheme="minorHAnsi"/>
          <w:b/>
          <w:bCs/>
          <w:sz w:val="24"/>
          <w:szCs w:val="24"/>
          <w:bdr w:val="none" w:sz="0" w:space="0" w:color="auto" w:frame="1"/>
          <w:lang w:eastAsia="en-IE"/>
        </w:rPr>
        <w:t>Closing date</w:t>
      </w:r>
      <w:r w:rsidRPr="00DE4E4D">
        <w:rPr>
          <w:rFonts w:eastAsia="Times New Roman" w:cstheme="minorHAnsi"/>
          <w:sz w:val="24"/>
          <w:szCs w:val="24"/>
          <w:bdr w:val="none" w:sz="0" w:space="0" w:color="auto" w:frame="1"/>
          <w:lang w:eastAsia="en-IE"/>
        </w:rPr>
        <w:t xml:space="preserve">: </w:t>
      </w:r>
      <w:r w:rsidR="00DE4E4D" w:rsidRPr="00DE4E4D">
        <w:rPr>
          <w:rFonts w:eastAsia="Times New Roman" w:cstheme="minorHAnsi"/>
          <w:sz w:val="24"/>
          <w:szCs w:val="24"/>
          <w:bdr w:val="none" w:sz="0" w:space="0" w:color="auto" w:frame="1"/>
          <w:lang w:eastAsia="en-IE"/>
        </w:rPr>
        <w:t>3</w:t>
      </w:r>
      <w:r w:rsidRPr="00DE4E4D">
        <w:rPr>
          <w:rFonts w:eastAsia="Times New Roman" w:cstheme="minorHAnsi"/>
          <w:sz w:val="24"/>
          <w:szCs w:val="24"/>
          <w:bdr w:val="none" w:sz="0" w:space="0" w:color="auto" w:frame="1"/>
          <w:lang w:eastAsia="en-IE"/>
        </w:rPr>
        <w:t xml:space="preserve"> </w:t>
      </w:r>
      <w:r w:rsidR="00DE4E4D" w:rsidRPr="00DE4E4D">
        <w:rPr>
          <w:rFonts w:eastAsia="Times New Roman" w:cstheme="minorHAnsi"/>
          <w:sz w:val="24"/>
          <w:szCs w:val="24"/>
          <w:bdr w:val="none" w:sz="0" w:space="0" w:color="auto" w:frame="1"/>
          <w:lang w:eastAsia="en-IE"/>
        </w:rPr>
        <w:t>March</w:t>
      </w:r>
      <w:r w:rsidRPr="00DE4E4D">
        <w:rPr>
          <w:rFonts w:eastAsia="Times New Roman" w:cstheme="minorHAnsi"/>
          <w:sz w:val="24"/>
          <w:szCs w:val="24"/>
          <w:bdr w:val="none" w:sz="0" w:space="0" w:color="auto" w:frame="1"/>
          <w:lang w:eastAsia="en-IE"/>
        </w:rPr>
        <w:t xml:space="preserve"> 2023 at 5pm</w:t>
      </w:r>
      <w:r>
        <w:rPr>
          <w:rFonts w:eastAsia="Times New Roman" w:cstheme="minorHAnsi"/>
          <w:sz w:val="24"/>
          <w:szCs w:val="24"/>
          <w:bdr w:val="none" w:sz="0" w:space="0" w:color="auto" w:frame="1"/>
          <w:lang w:eastAsia="en-IE"/>
        </w:rPr>
        <w:t xml:space="preserve"> </w:t>
      </w:r>
    </w:p>
    <w:p w14:paraId="5589C99E" w14:textId="77777777" w:rsidR="00085EE8" w:rsidRPr="00FB1AAF" w:rsidRDefault="00085EE8"/>
    <w:sectPr w:rsidR="00085EE8" w:rsidRPr="00FB1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40F71"/>
    <w:multiLevelType w:val="multilevel"/>
    <w:tmpl w:val="10EA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E921D8"/>
    <w:multiLevelType w:val="multilevel"/>
    <w:tmpl w:val="0C9E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191E9E"/>
    <w:multiLevelType w:val="multilevel"/>
    <w:tmpl w:val="972E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1653B4"/>
    <w:multiLevelType w:val="multilevel"/>
    <w:tmpl w:val="CDF6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D90CF4"/>
    <w:multiLevelType w:val="multilevel"/>
    <w:tmpl w:val="5BB8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262826"/>
    <w:multiLevelType w:val="multilevel"/>
    <w:tmpl w:val="F6DA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4563709">
    <w:abstractNumId w:val="5"/>
  </w:num>
  <w:num w:numId="2" w16cid:durableId="1531916440">
    <w:abstractNumId w:val="3"/>
  </w:num>
  <w:num w:numId="3" w16cid:durableId="1825048201">
    <w:abstractNumId w:val="1"/>
  </w:num>
  <w:num w:numId="4" w16cid:durableId="1639608932">
    <w:abstractNumId w:val="4"/>
  </w:num>
  <w:num w:numId="5" w16cid:durableId="738094994">
    <w:abstractNumId w:val="0"/>
  </w:num>
  <w:num w:numId="6" w16cid:durableId="2005401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CF4"/>
    <w:rsid w:val="000801A8"/>
    <w:rsid w:val="00085EE8"/>
    <w:rsid w:val="0015606A"/>
    <w:rsid w:val="002749F7"/>
    <w:rsid w:val="002B061A"/>
    <w:rsid w:val="00332DBE"/>
    <w:rsid w:val="003A0203"/>
    <w:rsid w:val="0044499B"/>
    <w:rsid w:val="004C570A"/>
    <w:rsid w:val="00530FAD"/>
    <w:rsid w:val="00531710"/>
    <w:rsid w:val="005B6077"/>
    <w:rsid w:val="00616B75"/>
    <w:rsid w:val="00684D16"/>
    <w:rsid w:val="00907711"/>
    <w:rsid w:val="0096589F"/>
    <w:rsid w:val="00BB5DB1"/>
    <w:rsid w:val="00C33271"/>
    <w:rsid w:val="00CE0A2F"/>
    <w:rsid w:val="00D0146B"/>
    <w:rsid w:val="00DC056D"/>
    <w:rsid w:val="00DC0CF4"/>
    <w:rsid w:val="00DE4E4D"/>
    <w:rsid w:val="00EC47AB"/>
    <w:rsid w:val="00F44663"/>
    <w:rsid w:val="00F77902"/>
    <w:rsid w:val="00FB1A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B6EF"/>
  <w15:chartTrackingRefBased/>
  <w15:docId w15:val="{3DE2E282-FD27-4F2F-8CB4-32DED559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0CF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DC0CF4"/>
    <w:rPr>
      <w:color w:val="0000FF"/>
      <w:u w:val="single"/>
    </w:rPr>
  </w:style>
  <w:style w:type="character" w:styleId="UnresolvedMention">
    <w:name w:val="Unresolved Mention"/>
    <w:basedOn w:val="DefaultParagraphFont"/>
    <w:uiPriority w:val="99"/>
    <w:semiHidden/>
    <w:unhideWhenUsed/>
    <w:rsid w:val="00FB1AAF"/>
    <w:rPr>
      <w:color w:val="605E5C"/>
      <w:shd w:val="clear" w:color="auto" w:fill="E1DFDD"/>
    </w:rPr>
  </w:style>
  <w:style w:type="character" w:styleId="CommentReference">
    <w:name w:val="annotation reference"/>
    <w:basedOn w:val="DefaultParagraphFont"/>
    <w:uiPriority w:val="99"/>
    <w:semiHidden/>
    <w:unhideWhenUsed/>
    <w:rsid w:val="004C570A"/>
    <w:rPr>
      <w:sz w:val="16"/>
      <w:szCs w:val="16"/>
    </w:rPr>
  </w:style>
  <w:style w:type="paragraph" w:styleId="CommentText">
    <w:name w:val="annotation text"/>
    <w:basedOn w:val="Normal"/>
    <w:link w:val="CommentTextChar"/>
    <w:uiPriority w:val="99"/>
    <w:unhideWhenUsed/>
    <w:rsid w:val="004C570A"/>
    <w:pPr>
      <w:spacing w:line="240" w:lineRule="auto"/>
    </w:pPr>
    <w:rPr>
      <w:sz w:val="20"/>
      <w:szCs w:val="20"/>
    </w:rPr>
  </w:style>
  <w:style w:type="character" w:customStyle="1" w:styleId="CommentTextChar">
    <w:name w:val="Comment Text Char"/>
    <w:basedOn w:val="DefaultParagraphFont"/>
    <w:link w:val="CommentText"/>
    <w:uiPriority w:val="99"/>
    <w:rsid w:val="004C570A"/>
    <w:rPr>
      <w:sz w:val="20"/>
      <w:szCs w:val="20"/>
    </w:rPr>
  </w:style>
  <w:style w:type="paragraph" w:styleId="CommentSubject">
    <w:name w:val="annotation subject"/>
    <w:basedOn w:val="CommentText"/>
    <w:next w:val="CommentText"/>
    <w:link w:val="CommentSubjectChar"/>
    <w:uiPriority w:val="99"/>
    <w:semiHidden/>
    <w:unhideWhenUsed/>
    <w:rsid w:val="004C570A"/>
    <w:rPr>
      <w:b/>
      <w:bCs/>
    </w:rPr>
  </w:style>
  <w:style w:type="character" w:customStyle="1" w:styleId="CommentSubjectChar">
    <w:name w:val="Comment Subject Char"/>
    <w:basedOn w:val="CommentTextChar"/>
    <w:link w:val="CommentSubject"/>
    <w:uiPriority w:val="99"/>
    <w:semiHidden/>
    <w:rsid w:val="004C570A"/>
    <w:rPr>
      <w:b/>
      <w:bCs/>
      <w:sz w:val="20"/>
      <w:szCs w:val="20"/>
    </w:rPr>
  </w:style>
  <w:style w:type="paragraph" w:styleId="ListParagraph">
    <w:name w:val="List Paragraph"/>
    <w:basedOn w:val="Normal"/>
    <w:uiPriority w:val="34"/>
    <w:qFormat/>
    <w:rsid w:val="00D0146B"/>
    <w:pPr>
      <w:ind w:left="720"/>
      <w:contextualSpacing/>
    </w:pPr>
  </w:style>
  <w:style w:type="paragraph" w:styleId="Revision">
    <w:name w:val="Revision"/>
    <w:hidden/>
    <w:uiPriority w:val="99"/>
    <w:semiHidden/>
    <w:rsid w:val="00F44663"/>
    <w:pPr>
      <w:spacing w:after="0" w:line="240" w:lineRule="auto"/>
    </w:pPr>
  </w:style>
  <w:style w:type="character" w:customStyle="1" w:styleId="cf01">
    <w:name w:val="cf01"/>
    <w:basedOn w:val="DefaultParagraphFont"/>
    <w:rsid w:val="00332D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391358">
      <w:bodyDiv w:val="1"/>
      <w:marLeft w:val="0"/>
      <w:marRight w:val="0"/>
      <w:marTop w:val="0"/>
      <w:marBottom w:val="0"/>
      <w:divBdr>
        <w:top w:val="none" w:sz="0" w:space="0" w:color="auto"/>
        <w:left w:val="none" w:sz="0" w:space="0" w:color="auto"/>
        <w:bottom w:val="none" w:sz="0" w:space="0" w:color="auto"/>
        <w:right w:val="none" w:sz="0" w:space="0" w:color="auto"/>
      </w:divBdr>
      <w:divsChild>
        <w:div w:id="1620912387">
          <w:marLeft w:val="0"/>
          <w:marRight w:val="0"/>
          <w:marTop w:val="0"/>
          <w:marBottom w:val="0"/>
          <w:divBdr>
            <w:top w:val="none" w:sz="0" w:space="0" w:color="auto"/>
            <w:left w:val="none" w:sz="0" w:space="0" w:color="auto"/>
            <w:bottom w:val="none" w:sz="0" w:space="0" w:color="auto"/>
            <w:right w:val="none" w:sz="0" w:space="0" w:color="auto"/>
          </w:divBdr>
        </w:div>
        <w:div w:id="1911187710">
          <w:marLeft w:val="0"/>
          <w:marRight w:val="0"/>
          <w:marTop w:val="0"/>
          <w:marBottom w:val="0"/>
          <w:divBdr>
            <w:top w:val="none" w:sz="0" w:space="0" w:color="auto"/>
            <w:left w:val="none" w:sz="0" w:space="0" w:color="auto"/>
            <w:bottom w:val="none" w:sz="0" w:space="0" w:color="auto"/>
            <w:right w:val="none" w:sz="0" w:space="0" w:color="auto"/>
          </w:divBdr>
        </w:div>
        <w:div w:id="217712287">
          <w:marLeft w:val="0"/>
          <w:marRight w:val="0"/>
          <w:marTop w:val="0"/>
          <w:marBottom w:val="0"/>
          <w:divBdr>
            <w:top w:val="none" w:sz="0" w:space="0" w:color="auto"/>
            <w:left w:val="none" w:sz="0" w:space="0" w:color="auto"/>
            <w:bottom w:val="none" w:sz="0" w:space="0" w:color="auto"/>
            <w:right w:val="none" w:sz="0" w:space="0" w:color="auto"/>
          </w:divBdr>
        </w:div>
      </w:divsChild>
    </w:div>
    <w:div w:id="93212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o@iwdg.i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Berrow, IWDG</dc:creator>
  <cp:keywords/>
  <dc:description/>
  <cp:lastModifiedBy>Simon Berrow, IWDG</cp:lastModifiedBy>
  <cp:revision>4</cp:revision>
  <dcterms:created xsi:type="dcterms:W3CDTF">2023-01-12T18:56:00Z</dcterms:created>
  <dcterms:modified xsi:type="dcterms:W3CDTF">2023-01-20T13:55:00Z</dcterms:modified>
</cp:coreProperties>
</file>